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78B99" w14:textId="77777777" w:rsidR="00D40C05" w:rsidRPr="004B1A7F" w:rsidRDefault="00EC4373" w:rsidP="0029706F">
      <w:pPr>
        <w:pStyle w:val="Cmsor1"/>
        <w:spacing w:line="276" w:lineRule="auto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Titoktartási m</w:t>
      </w:r>
      <w:r w:rsidR="00973181" w:rsidRPr="004B1A7F">
        <w:rPr>
          <w:rFonts w:ascii="Times New Roman" w:hAnsi="Times New Roman"/>
          <w:sz w:val="24"/>
        </w:rPr>
        <w:t>egállapodás</w:t>
      </w:r>
      <w:r w:rsidR="00782660" w:rsidRPr="004B1A7F">
        <w:rPr>
          <w:rFonts w:ascii="Times New Roman" w:hAnsi="Times New Roman"/>
          <w:sz w:val="24"/>
        </w:rPr>
        <w:t xml:space="preserve"> </w:t>
      </w:r>
    </w:p>
    <w:p w14:paraId="0F332348" w14:textId="77777777" w:rsidR="00AC4D62" w:rsidRPr="004B1A7F" w:rsidRDefault="00AC4D62" w:rsidP="0029706F">
      <w:pPr>
        <w:spacing w:line="276" w:lineRule="auto"/>
        <w:rPr>
          <w:rFonts w:ascii="Times New Roman" w:hAnsi="Times New Roman"/>
          <w:sz w:val="24"/>
        </w:rPr>
      </w:pPr>
    </w:p>
    <w:p w14:paraId="37DD4B90" w14:textId="77777777" w:rsidR="004B1A7F" w:rsidRPr="004B1A7F" w:rsidRDefault="004B1A7F" w:rsidP="004B1A7F">
      <w:pPr>
        <w:jc w:val="left"/>
        <w:rPr>
          <w:rFonts w:ascii="Times New Roman" w:eastAsia="Calibri" w:hAnsi="Times New Roman"/>
          <w:sz w:val="24"/>
          <w:lang w:eastAsia="en-US"/>
        </w:rPr>
      </w:pPr>
      <w:r w:rsidRPr="004B1A7F">
        <w:rPr>
          <w:rFonts w:ascii="Times New Roman" w:eastAsia="Calibri" w:hAnsi="Times New Roman"/>
          <w:sz w:val="24"/>
          <w:lang w:eastAsia="en-US"/>
        </w:rPr>
        <w:t xml:space="preserve">amely létrejött egyrészről </w:t>
      </w:r>
      <w:proofErr w:type="gramStart"/>
      <w:r w:rsidRPr="004B1A7F">
        <w:rPr>
          <w:rFonts w:ascii="Times New Roman" w:eastAsia="Calibri" w:hAnsi="Times New Roman"/>
          <w:sz w:val="24"/>
          <w:lang w:eastAsia="en-US"/>
        </w:rPr>
        <w:t>a</w:t>
      </w:r>
      <w:proofErr w:type="gramEnd"/>
    </w:p>
    <w:p w14:paraId="3FA894F3" w14:textId="77777777" w:rsidR="004B1A7F" w:rsidRPr="004B1A7F" w:rsidRDefault="004B1A7F" w:rsidP="004B1A7F">
      <w:pPr>
        <w:jc w:val="center"/>
        <w:rPr>
          <w:rFonts w:ascii="Times New Roman" w:eastAsia="Calibri" w:hAnsi="Times New Roman"/>
          <w:sz w:val="24"/>
          <w:lang w:eastAsia="en-US"/>
        </w:rPr>
      </w:pPr>
    </w:p>
    <w:p w14:paraId="41670C9D" w14:textId="1E1992A1" w:rsidR="004B1A7F" w:rsidRPr="004B1A7F" w:rsidRDefault="00B24942" w:rsidP="004B1A7F">
      <w:pPr>
        <w:rPr>
          <w:rFonts w:ascii="Times New Roman" w:eastAsia="Calibri" w:hAnsi="Times New Roman"/>
          <w:sz w:val="24"/>
          <w:lang w:eastAsia="en-US"/>
        </w:rPr>
      </w:pPr>
      <w:r w:rsidRPr="00B24942">
        <w:rPr>
          <w:rFonts w:ascii="Times New Roman" w:eastAsia="Calibri" w:hAnsi="Times New Roman"/>
          <w:b/>
          <w:bCs/>
          <w:sz w:val="24"/>
          <w:highlight w:val="yellow"/>
          <w:lang w:eastAsia="en-US"/>
        </w:rPr>
        <w:t>Cég neve</w:t>
      </w:r>
      <w:proofErr w:type="gramStart"/>
      <w:r w:rsidRPr="00B24942">
        <w:rPr>
          <w:rFonts w:ascii="Times New Roman" w:eastAsia="Calibri" w:hAnsi="Times New Roman"/>
          <w:b/>
          <w:bCs/>
          <w:sz w:val="24"/>
          <w:highlight w:val="yellow"/>
          <w:lang w:eastAsia="en-US"/>
        </w:rPr>
        <w:t>:</w:t>
      </w:r>
      <w:r>
        <w:rPr>
          <w:rFonts w:ascii="Times New Roman" w:eastAsia="Calibri" w:hAnsi="Times New Roman"/>
          <w:b/>
          <w:bCs/>
          <w:sz w:val="24"/>
          <w:lang w:eastAsia="en-US"/>
        </w:rPr>
        <w:t xml:space="preserve">                </w:t>
      </w:r>
      <w:r w:rsidR="007B5579">
        <w:rPr>
          <w:rFonts w:ascii="Times New Roman" w:eastAsia="Calibri" w:hAnsi="Times New Roman"/>
          <w:b/>
          <w:bCs/>
          <w:sz w:val="24"/>
          <w:lang w:eastAsia="en-US"/>
        </w:rPr>
        <w:t xml:space="preserve"> </w:t>
      </w:r>
      <w:r w:rsidR="004B1A7F" w:rsidRPr="004B1A7F">
        <w:rPr>
          <w:rFonts w:ascii="Times New Roman" w:eastAsia="Calibri" w:hAnsi="Times New Roman"/>
          <w:sz w:val="24"/>
          <w:lang w:eastAsia="en-US"/>
        </w:rPr>
        <w:t>–</w:t>
      </w:r>
      <w:proofErr w:type="gramEnd"/>
      <w:r w:rsidR="00F80093">
        <w:rPr>
          <w:rFonts w:ascii="Times New Roman" w:eastAsia="Calibri" w:hAnsi="Times New Roman"/>
          <w:sz w:val="24"/>
          <w:lang w:eastAsia="en-US"/>
        </w:rPr>
        <w:t xml:space="preserve"> </w:t>
      </w:r>
      <w:r w:rsidR="00F80093" w:rsidRPr="002C546E">
        <w:rPr>
          <w:rFonts w:ascii="Times New Roman" w:hAnsi="Times New Roman"/>
          <w:sz w:val="24"/>
          <w:highlight w:val="yellow"/>
        </w:rPr>
        <w:t>cégjegyzékszáma:</w:t>
      </w:r>
      <w:r w:rsidR="00EC34B0" w:rsidRPr="00EC34B0">
        <w:rPr>
          <w:rFonts w:ascii="Times New Roman" w:hAnsi="Times New Roman"/>
          <w:sz w:val="24"/>
        </w:rPr>
        <w:t xml:space="preserve">    </w:t>
      </w:r>
      <w:r w:rsidR="00F80093" w:rsidRPr="00EC34B0">
        <w:rPr>
          <w:rFonts w:ascii="Times New Roman" w:hAnsi="Times New Roman"/>
          <w:sz w:val="24"/>
        </w:rPr>
        <w:t xml:space="preserve">, </w:t>
      </w:r>
      <w:r w:rsidR="00F80093" w:rsidRPr="002C546E">
        <w:rPr>
          <w:rFonts w:ascii="Times New Roman" w:hAnsi="Times New Roman"/>
          <w:sz w:val="24"/>
          <w:highlight w:val="yellow"/>
        </w:rPr>
        <w:t>adószáma:</w:t>
      </w:r>
      <w:r w:rsidR="00EC34B0" w:rsidRPr="00EC34B0">
        <w:rPr>
          <w:rFonts w:ascii="Times New Roman" w:hAnsi="Times New Roman"/>
          <w:sz w:val="24"/>
        </w:rPr>
        <w:t xml:space="preserve">      </w:t>
      </w:r>
      <w:r w:rsidR="00F80093" w:rsidRPr="00EC34B0">
        <w:rPr>
          <w:rFonts w:ascii="Times New Roman" w:hAnsi="Times New Roman"/>
          <w:sz w:val="24"/>
        </w:rPr>
        <w:t xml:space="preserve">, </w:t>
      </w:r>
      <w:r w:rsidR="004B1A7F" w:rsidRPr="00EC34B0">
        <w:rPr>
          <w:rFonts w:ascii="Times New Roman" w:hAnsi="Times New Roman"/>
          <w:sz w:val="24"/>
        </w:rPr>
        <w:t xml:space="preserve"> </w:t>
      </w:r>
      <w:r w:rsidR="004B1A7F" w:rsidRPr="00B24942">
        <w:rPr>
          <w:rFonts w:ascii="Times New Roman" w:hAnsi="Times New Roman"/>
          <w:sz w:val="24"/>
          <w:highlight w:val="yellow"/>
        </w:rPr>
        <w:t>székhelye:</w:t>
      </w:r>
      <w:r>
        <w:rPr>
          <w:rFonts w:ascii="Times New Roman" w:hAnsi="Times New Roman"/>
          <w:sz w:val="24"/>
        </w:rPr>
        <w:t xml:space="preserve"> </w:t>
      </w:r>
      <w:r w:rsidRPr="00B24942">
        <w:rPr>
          <w:rFonts w:ascii="Times New Roman" w:hAnsi="Times New Roman"/>
          <w:sz w:val="24"/>
          <w:highlight w:val="yellow"/>
        </w:rPr>
        <w:t>…………………</w:t>
      </w:r>
      <w:r w:rsidR="00EC34B0" w:rsidRPr="00B24942">
        <w:rPr>
          <w:highlight w:val="yellow"/>
        </w:rPr>
        <w:t>.</w:t>
      </w:r>
      <w:r w:rsidR="00F80093">
        <w:rPr>
          <w:rFonts w:ascii="Times New Roman" w:eastAsia="Calibri" w:hAnsi="Times New Roman"/>
          <w:sz w:val="24"/>
          <w:lang w:eastAsia="en-US"/>
        </w:rPr>
        <w:t xml:space="preserve">, </w:t>
      </w:r>
      <w:commentRangeStart w:id="0"/>
      <w:r w:rsidR="00F80093" w:rsidRPr="00B24942">
        <w:rPr>
          <w:rFonts w:ascii="Times New Roman" w:eastAsia="Calibri" w:hAnsi="Times New Roman"/>
          <w:sz w:val="24"/>
          <w:highlight w:val="yellow"/>
          <w:lang w:eastAsia="en-US"/>
        </w:rPr>
        <w:t>képviseli</w:t>
      </w:r>
      <w:commentRangeEnd w:id="0"/>
      <w:r w:rsidR="007B5579" w:rsidRPr="00B24942">
        <w:rPr>
          <w:rStyle w:val="Jegyzethivatkozs"/>
          <w:highlight w:val="yellow"/>
        </w:rPr>
        <w:commentReference w:id="0"/>
      </w:r>
      <w:r w:rsidR="00F80093" w:rsidRPr="00B24942">
        <w:rPr>
          <w:rFonts w:ascii="Times New Roman" w:eastAsia="Calibri" w:hAnsi="Times New Roman"/>
          <w:sz w:val="24"/>
          <w:highlight w:val="yellow"/>
          <w:lang w:eastAsia="en-US"/>
        </w:rPr>
        <w:t>:</w:t>
      </w:r>
      <w:r w:rsidR="00F80093" w:rsidRPr="007B5579">
        <w:rPr>
          <w:rFonts w:ascii="Times New Roman" w:eastAsia="Calibri" w:hAnsi="Times New Roman"/>
          <w:sz w:val="24"/>
          <w:highlight w:val="yellow"/>
          <w:lang w:eastAsia="en-US"/>
        </w:rPr>
        <w:t xml:space="preserve"> </w:t>
      </w:r>
      <w:r w:rsidR="007B5579" w:rsidRPr="007B5579">
        <w:rPr>
          <w:rFonts w:ascii="Times New Roman" w:eastAsia="Calibri" w:hAnsi="Times New Roman"/>
          <w:sz w:val="24"/>
          <w:highlight w:val="yellow"/>
          <w:lang w:eastAsia="en-US"/>
        </w:rPr>
        <w:t>……………….</w:t>
      </w:r>
      <w:r w:rsidR="004B1A7F" w:rsidRPr="004B1A7F">
        <w:rPr>
          <w:rFonts w:ascii="Times New Roman" w:eastAsia="Calibri" w:hAnsi="Times New Roman"/>
          <w:sz w:val="24"/>
          <w:lang w:eastAsia="en-US"/>
        </w:rPr>
        <w:t xml:space="preserve"> </w:t>
      </w:r>
      <w:r w:rsidR="00F80093" w:rsidRPr="00F80093">
        <w:rPr>
          <w:rFonts w:ascii="Times New Roman" w:eastAsia="Calibri" w:hAnsi="Times New Roman"/>
          <w:sz w:val="24"/>
          <w:lang w:eastAsia="en-US"/>
        </w:rPr>
        <w:t>(továbbiakban: „</w:t>
      </w:r>
      <w:r w:rsidR="00C61FC0">
        <w:rPr>
          <w:rFonts w:ascii="Times New Roman" w:eastAsia="Calibri" w:hAnsi="Times New Roman"/>
          <w:sz w:val="24"/>
          <w:lang w:eastAsia="en-US"/>
        </w:rPr>
        <w:t>Társaság</w:t>
      </w:r>
      <w:r w:rsidR="00F80093" w:rsidRPr="00F80093">
        <w:rPr>
          <w:rFonts w:ascii="Times New Roman" w:eastAsia="Calibri" w:hAnsi="Times New Roman"/>
          <w:sz w:val="24"/>
          <w:lang w:eastAsia="en-US"/>
        </w:rPr>
        <w:t>”),</w:t>
      </w:r>
    </w:p>
    <w:p w14:paraId="295BB0D0" w14:textId="77777777" w:rsidR="004B1A7F" w:rsidRPr="004B1A7F" w:rsidRDefault="004B1A7F" w:rsidP="004B1A7F">
      <w:pPr>
        <w:jc w:val="left"/>
        <w:rPr>
          <w:rFonts w:ascii="Times New Roman" w:eastAsia="Calibri" w:hAnsi="Times New Roman"/>
          <w:sz w:val="24"/>
          <w:lang w:eastAsia="en-US"/>
        </w:rPr>
      </w:pPr>
    </w:p>
    <w:p w14:paraId="3D9AE3DE" w14:textId="77777777" w:rsidR="004B1A7F" w:rsidRPr="004B1A7F" w:rsidRDefault="004B1A7F" w:rsidP="004B1A7F">
      <w:pPr>
        <w:jc w:val="left"/>
        <w:rPr>
          <w:rFonts w:ascii="Times New Roman" w:eastAsia="Calibri" w:hAnsi="Times New Roman"/>
          <w:sz w:val="24"/>
          <w:lang w:eastAsia="en-US"/>
        </w:rPr>
      </w:pPr>
      <w:proofErr w:type="gramStart"/>
      <w:r w:rsidRPr="004B1A7F">
        <w:rPr>
          <w:rFonts w:ascii="Times New Roman" w:eastAsia="Calibri" w:hAnsi="Times New Roman"/>
          <w:sz w:val="24"/>
          <w:lang w:eastAsia="en-US"/>
        </w:rPr>
        <w:t>másrészről</w:t>
      </w:r>
      <w:proofErr w:type="gramEnd"/>
    </w:p>
    <w:p w14:paraId="7A24A059" w14:textId="77777777" w:rsidR="004B1A7F" w:rsidRPr="004B1A7F" w:rsidRDefault="004B1A7F" w:rsidP="004B1A7F">
      <w:pPr>
        <w:rPr>
          <w:rFonts w:ascii="Times New Roman" w:eastAsia="Calibri" w:hAnsi="Times New Roman"/>
          <w:sz w:val="24"/>
          <w:lang w:eastAsia="en-US"/>
        </w:rPr>
      </w:pPr>
    </w:p>
    <w:p w14:paraId="2E102F3E" w14:textId="2DB2F29A" w:rsidR="004B1A7F" w:rsidRPr="00F80093" w:rsidRDefault="004B1A7F" w:rsidP="00F80093">
      <w:pPr>
        <w:rPr>
          <w:rFonts w:ascii="Times New Roman" w:eastAsia="Calibri" w:hAnsi="Times New Roman"/>
          <w:sz w:val="24"/>
          <w:lang w:eastAsia="en-US"/>
        </w:rPr>
      </w:pPr>
      <w:r w:rsidRPr="004B1A7F">
        <w:rPr>
          <w:rFonts w:ascii="Times New Roman" w:eastAsia="Calibri" w:hAnsi="Times New Roman"/>
          <w:b/>
          <w:sz w:val="24"/>
          <w:lang w:eastAsia="en-US"/>
        </w:rPr>
        <w:t>Pannon Egyetem</w:t>
      </w:r>
      <w:r w:rsidRPr="004B1A7F">
        <w:rPr>
          <w:rFonts w:ascii="Times New Roman" w:eastAsia="Calibri" w:hAnsi="Times New Roman"/>
          <w:sz w:val="24"/>
          <w:lang w:eastAsia="en-US"/>
        </w:rPr>
        <w:t xml:space="preserve"> – intézményi azonosító: FI 80554, KSH statisztikai számjele: 19310321-8542-563-19 – adószáma: </w:t>
      </w:r>
      <w:r w:rsidRPr="004B1A7F">
        <w:rPr>
          <w:rFonts w:ascii="Times New Roman" w:eastAsia="Calibri" w:hAnsi="Times New Roman"/>
          <w:bCs/>
          <w:sz w:val="24"/>
          <w:lang w:eastAsia="en-US"/>
        </w:rPr>
        <w:t>19310321-2-19</w:t>
      </w:r>
      <w:r w:rsidRPr="004B1A7F">
        <w:rPr>
          <w:rFonts w:ascii="Times New Roman" w:eastAsia="Calibri" w:hAnsi="Times New Roman"/>
          <w:sz w:val="24"/>
          <w:lang w:eastAsia="en-US"/>
        </w:rPr>
        <w:t>– székhelye: 8200 Veszprém, Egyetem u. 10</w:t>
      </w:r>
      <w:proofErr w:type="gramStart"/>
      <w:r w:rsidRPr="004B1A7F">
        <w:rPr>
          <w:rFonts w:ascii="Times New Roman" w:eastAsia="Calibri" w:hAnsi="Times New Roman"/>
          <w:sz w:val="24"/>
          <w:lang w:eastAsia="en-US"/>
        </w:rPr>
        <w:t>.</w:t>
      </w:r>
      <w:r w:rsidR="00F80093">
        <w:rPr>
          <w:rFonts w:ascii="Times New Roman" w:eastAsia="Calibri" w:hAnsi="Times New Roman"/>
          <w:sz w:val="24"/>
          <w:lang w:eastAsia="en-US"/>
        </w:rPr>
        <w:t>,</w:t>
      </w:r>
      <w:proofErr w:type="gramEnd"/>
      <w:r w:rsidR="00F800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4B1A7F">
        <w:rPr>
          <w:rFonts w:ascii="Times New Roman" w:eastAsia="Calibri" w:hAnsi="Times New Roman"/>
          <w:sz w:val="24"/>
          <w:lang w:eastAsia="en-US"/>
        </w:rPr>
        <w:t xml:space="preserve">képviseli: Dr. </w:t>
      </w:r>
      <w:proofErr w:type="spellStart"/>
      <w:r w:rsidRPr="004B1A7F">
        <w:rPr>
          <w:rFonts w:ascii="Times New Roman" w:eastAsia="Calibri" w:hAnsi="Times New Roman"/>
          <w:sz w:val="24"/>
          <w:lang w:eastAsia="en-US"/>
        </w:rPr>
        <w:t>Gelencsér</w:t>
      </w:r>
      <w:proofErr w:type="spellEnd"/>
      <w:r w:rsidRPr="004B1A7F">
        <w:rPr>
          <w:rFonts w:ascii="Times New Roman" w:eastAsia="Calibri" w:hAnsi="Times New Roman"/>
          <w:sz w:val="24"/>
          <w:lang w:eastAsia="en-US"/>
        </w:rPr>
        <w:t xml:space="preserve"> András rektor és Csillag Zsolt kancellár</w:t>
      </w:r>
      <w:r w:rsidR="00F80093">
        <w:rPr>
          <w:rFonts w:ascii="Times New Roman" w:eastAsia="Calibri" w:hAnsi="Times New Roman"/>
          <w:sz w:val="24"/>
          <w:lang w:eastAsia="en-US"/>
        </w:rPr>
        <w:t xml:space="preserve"> </w:t>
      </w:r>
      <w:r w:rsidR="00F80093" w:rsidRPr="00F80093">
        <w:rPr>
          <w:rFonts w:ascii="Times New Roman" w:eastAsia="Calibri" w:hAnsi="Times New Roman"/>
          <w:sz w:val="24"/>
          <w:lang w:eastAsia="en-US"/>
        </w:rPr>
        <w:t>(továbbiakban: „</w:t>
      </w:r>
      <w:r w:rsidR="00F80093">
        <w:rPr>
          <w:rFonts w:ascii="Times New Roman" w:eastAsia="Calibri" w:hAnsi="Times New Roman"/>
          <w:sz w:val="24"/>
          <w:lang w:eastAsia="en-US"/>
        </w:rPr>
        <w:t>Egyetem</w:t>
      </w:r>
      <w:r w:rsidR="00F80093" w:rsidRPr="00F80093">
        <w:rPr>
          <w:rFonts w:ascii="Times New Roman" w:eastAsia="Calibri" w:hAnsi="Times New Roman"/>
          <w:sz w:val="24"/>
          <w:lang w:eastAsia="en-US"/>
        </w:rPr>
        <w:t>”),</w:t>
      </w:r>
    </w:p>
    <w:p w14:paraId="2C305B5E" w14:textId="6EBFA26A" w:rsidR="004B1A7F" w:rsidRPr="004B1A7F" w:rsidRDefault="004B1A7F" w:rsidP="004B1A7F">
      <w:pPr>
        <w:rPr>
          <w:rFonts w:ascii="Times New Roman" w:eastAsia="Calibri" w:hAnsi="Times New Roman"/>
          <w:sz w:val="24"/>
          <w:lang w:eastAsia="en-US"/>
        </w:rPr>
      </w:pPr>
    </w:p>
    <w:p w14:paraId="562DDF38" w14:textId="77777777" w:rsidR="004B1A7F" w:rsidRPr="004B1A7F" w:rsidRDefault="004B1A7F" w:rsidP="004B1A7F">
      <w:pPr>
        <w:rPr>
          <w:rFonts w:ascii="Times New Roman" w:eastAsia="Calibri" w:hAnsi="Times New Roman"/>
          <w:sz w:val="24"/>
          <w:lang w:eastAsia="en-US"/>
        </w:rPr>
      </w:pPr>
      <w:proofErr w:type="gramStart"/>
      <w:r w:rsidRPr="004B1A7F">
        <w:rPr>
          <w:rFonts w:ascii="Times New Roman" w:eastAsia="Calibri" w:hAnsi="Times New Roman"/>
          <w:sz w:val="24"/>
          <w:lang w:eastAsia="en-US"/>
        </w:rPr>
        <w:t>között</w:t>
      </w:r>
      <w:proofErr w:type="gramEnd"/>
      <w:r w:rsidRPr="004B1A7F">
        <w:rPr>
          <w:rFonts w:ascii="Times New Roman" w:eastAsia="Calibri" w:hAnsi="Times New Roman"/>
          <w:sz w:val="24"/>
          <w:lang w:eastAsia="en-US"/>
        </w:rPr>
        <w:t>, az alulírott helyen és napon, az alábbiak szerint:</w:t>
      </w:r>
    </w:p>
    <w:p w14:paraId="38D9386B" w14:textId="77777777" w:rsidR="009E61AE" w:rsidRPr="004B1A7F" w:rsidRDefault="009E61AE" w:rsidP="0029706F">
      <w:pPr>
        <w:spacing w:line="276" w:lineRule="auto"/>
        <w:rPr>
          <w:rFonts w:ascii="Times New Roman" w:hAnsi="Times New Roman"/>
          <w:sz w:val="24"/>
        </w:rPr>
      </w:pPr>
    </w:p>
    <w:p w14:paraId="005628E2" w14:textId="77777777" w:rsidR="001E426E" w:rsidRPr="004B1A7F" w:rsidRDefault="001E426E" w:rsidP="0029706F">
      <w:pPr>
        <w:spacing w:line="276" w:lineRule="auto"/>
        <w:rPr>
          <w:rFonts w:ascii="Times New Roman" w:hAnsi="Times New Roman"/>
          <w:sz w:val="24"/>
        </w:rPr>
      </w:pPr>
    </w:p>
    <w:p w14:paraId="046B0893" w14:textId="77777777" w:rsidR="00E6763E" w:rsidRPr="00B24942" w:rsidRDefault="003F3E4A" w:rsidP="0029706F">
      <w:pPr>
        <w:numPr>
          <w:ilvl w:val="0"/>
          <w:numId w:val="12"/>
        </w:numPr>
        <w:spacing w:line="276" w:lineRule="auto"/>
        <w:ind w:left="357" w:hanging="357"/>
        <w:rPr>
          <w:rFonts w:ascii="Times New Roman" w:hAnsi="Times New Roman"/>
          <w:b/>
          <w:sz w:val="24"/>
          <w:highlight w:val="yellow"/>
        </w:rPr>
      </w:pPr>
      <w:r w:rsidRPr="00B24942">
        <w:rPr>
          <w:rFonts w:ascii="Times New Roman" w:hAnsi="Times New Roman"/>
          <w:b/>
          <w:sz w:val="24"/>
          <w:highlight w:val="yellow"/>
        </w:rPr>
        <w:t>Előzmények</w:t>
      </w:r>
    </w:p>
    <w:p w14:paraId="193491CC" w14:textId="77777777" w:rsidR="00E9618A" w:rsidRPr="004B1A7F" w:rsidRDefault="00E9618A" w:rsidP="0029706F">
      <w:pPr>
        <w:spacing w:line="276" w:lineRule="auto"/>
        <w:ind w:left="357"/>
        <w:rPr>
          <w:rFonts w:ascii="Times New Roman" w:hAnsi="Times New Roman"/>
          <w:b/>
          <w:sz w:val="24"/>
        </w:rPr>
      </w:pPr>
    </w:p>
    <w:p w14:paraId="10CA0F46" w14:textId="4BC083AB" w:rsidR="00E9618A" w:rsidRPr="004B1A7F" w:rsidRDefault="00271AC3" w:rsidP="000E6E25">
      <w:pPr>
        <w:numPr>
          <w:ilvl w:val="1"/>
          <w:numId w:val="12"/>
        </w:numPr>
        <w:spacing w:line="276" w:lineRule="auto"/>
        <w:rPr>
          <w:rFonts w:ascii="Times New Roman" w:hAnsi="Times New Roman"/>
          <w:b/>
          <w:sz w:val="24"/>
        </w:rPr>
      </w:pPr>
      <w:r w:rsidRPr="00271AC3">
        <w:rPr>
          <w:rFonts w:ascii="Times New Roman" w:hAnsi="Times New Roman"/>
          <w:sz w:val="24"/>
          <w:highlight w:val="yellow"/>
        </w:rPr>
        <w:t>Hallgató neve</w:t>
      </w:r>
      <w:proofErr w:type="gramStart"/>
      <w:r w:rsidRPr="00271AC3">
        <w:rPr>
          <w:rFonts w:ascii="Times New Roman" w:hAnsi="Times New Roman"/>
          <w:sz w:val="24"/>
          <w:highlight w:val="yellow"/>
        </w:rPr>
        <w:t>:……………</w:t>
      </w:r>
      <w:proofErr w:type="gramEnd"/>
      <w:r w:rsidR="00E15E56" w:rsidRPr="000E6E25">
        <w:rPr>
          <w:rFonts w:ascii="Times New Roman" w:hAnsi="Times New Roman"/>
          <w:sz w:val="24"/>
        </w:rPr>
        <w:t xml:space="preserve"> </w:t>
      </w:r>
      <w:r w:rsidR="00330AD6" w:rsidRPr="000E6E25">
        <w:rPr>
          <w:rFonts w:ascii="Times New Roman" w:hAnsi="Times New Roman"/>
          <w:sz w:val="24"/>
        </w:rPr>
        <w:t>(</w:t>
      </w:r>
      <w:r w:rsidR="00FE7E85" w:rsidRPr="00271AC3">
        <w:rPr>
          <w:rFonts w:ascii="Times New Roman" w:hAnsi="Times New Roman"/>
          <w:sz w:val="24"/>
          <w:highlight w:val="yellow"/>
        </w:rPr>
        <w:t>tanulmányi</w:t>
      </w:r>
      <w:r w:rsidR="004766FD" w:rsidRPr="00271AC3">
        <w:rPr>
          <w:rFonts w:ascii="Times New Roman" w:hAnsi="Times New Roman"/>
          <w:sz w:val="24"/>
          <w:highlight w:val="yellow"/>
        </w:rPr>
        <w:t xml:space="preserve"> azonosító</w:t>
      </w:r>
      <w:r w:rsidR="00330AD6" w:rsidRPr="00271AC3">
        <w:rPr>
          <w:rFonts w:ascii="Times New Roman" w:hAnsi="Times New Roman"/>
          <w:sz w:val="24"/>
          <w:highlight w:val="yellow"/>
        </w:rPr>
        <w:t>:</w:t>
      </w:r>
      <w:r w:rsidR="004766FD" w:rsidRPr="00271AC3">
        <w:rPr>
          <w:rFonts w:ascii="Times New Roman" w:hAnsi="Times New Roman"/>
          <w:sz w:val="24"/>
          <w:highlight w:val="yellow"/>
        </w:rPr>
        <w:t xml:space="preserve"> </w:t>
      </w:r>
      <w:r w:rsidRPr="00271AC3">
        <w:rPr>
          <w:rFonts w:ascii="Times New Roman" w:hAnsi="Times New Roman"/>
          <w:sz w:val="24"/>
          <w:highlight w:val="yellow"/>
        </w:rPr>
        <w:t>…………….</w:t>
      </w:r>
      <w:r w:rsidR="00330AD6" w:rsidRPr="000E6E25">
        <w:rPr>
          <w:rFonts w:ascii="Times New Roman" w:hAnsi="Times New Roman"/>
          <w:sz w:val="24"/>
        </w:rPr>
        <w:t xml:space="preserve">) </w:t>
      </w:r>
      <w:proofErr w:type="gramStart"/>
      <w:r w:rsidR="00330AD6" w:rsidRPr="000E6E25">
        <w:rPr>
          <w:rFonts w:ascii="Times New Roman" w:hAnsi="Times New Roman"/>
          <w:sz w:val="24"/>
        </w:rPr>
        <w:t>(a továbbiakban: Hallgató),</w:t>
      </w:r>
      <w:r w:rsidR="00395982" w:rsidRPr="000E6E25">
        <w:rPr>
          <w:rFonts w:ascii="Times New Roman" w:hAnsi="Times New Roman"/>
          <w:sz w:val="24"/>
        </w:rPr>
        <w:t xml:space="preserve"> </w:t>
      </w:r>
      <w:r w:rsidR="00E55534" w:rsidRPr="000E6E25">
        <w:rPr>
          <w:rFonts w:ascii="Times New Roman" w:hAnsi="Times New Roman"/>
          <w:sz w:val="24"/>
        </w:rPr>
        <w:t xml:space="preserve">az </w:t>
      </w:r>
      <w:r w:rsidR="005524F5" w:rsidRPr="000E6E25">
        <w:rPr>
          <w:rFonts w:ascii="Times New Roman" w:hAnsi="Times New Roman"/>
          <w:sz w:val="24"/>
        </w:rPr>
        <w:t>Egyetem</w:t>
      </w:r>
      <w:r w:rsidR="00E55534" w:rsidRPr="000E6E25">
        <w:rPr>
          <w:rFonts w:ascii="Times New Roman" w:hAnsi="Times New Roman"/>
          <w:sz w:val="24"/>
        </w:rPr>
        <w:t xml:space="preserve"> </w:t>
      </w:r>
      <w:r w:rsidR="006A2E55" w:rsidRPr="000E6E25">
        <w:rPr>
          <w:rFonts w:ascii="Times New Roman" w:hAnsi="Times New Roman"/>
          <w:sz w:val="24"/>
        </w:rPr>
        <w:t>Mérnöki</w:t>
      </w:r>
      <w:r w:rsidR="00E15E56" w:rsidRPr="000E6E25">
        <w:rPr>
          <w:rFonts w:ascii="Times New Roman" w:hAnsi="Times New Roman"/>
          <w:sz w:val="24"/>
        </w:rPr>
        <w:t xml:space="preserve"> </w:t>
      </w:r>
      <w:r w:rsidR="000D10FD" w:rsidRPr="000E6E25">
        <w:rPr>
          <w:rFonts w:ascii="Times New Roman" w:hAnsi="Times New Roman"/>
          <w:bCs/>
          <w:sz w:val="24"/>
        </w:rPr>
        <w:t>K</w:t>
      </w:r>
      <w:r w:rsidR="004E4552" w:rsidRPr="000E6E25">
        <w:rPr>
          <w:rFonts w:ascii="Times New Roman" w:hAnsi="Times New Roman"/>
          <w:sz w:val="24"/>
        </w:rPr>
        <w:t>arának</w:t>
      </w:r>
      <w:r w:rsidR="004A4AF1">
        <w:rPr>
          <w:rFonts w:ascii="Times New Roman" w:hAnsi="Times New Roman"/>
          <w:sz w:val="24"/>
        </w:rPr>
        <w:t xml:space="preserve"> Ipar 4.0 Megoldásokat fejlesztő adat- és rendszertudományi szakmérnök</w:t>
      </w:r>
      <w:r w:rsidR="00F15452">
        <w:rPr>
          <w:rFonts w:ascii="Times New Roman" w:hAnsi="Times New Roman"/>
          <w:sz w:val="24"/>
        </w:rPr>
        <w:t>/szakember</w:t>
      </w:r>
      <w:r w:rsidR="00343006">
        <w:rPr>
          <w:rFonts w:ascii="Times New Roman" w:hAnsi="Times New Roman"/>
          <w:sz w:val="24"/>
        </w:rPr>
        <w:t xml:space="preserve"> </w:t>
      </w:r>
      <w:r w:rsidR="004A4AF1">
        <w:rPr>
          <w:rFonts w:ascii="Times New Roman" w:hAnsi="Times New Roman"/>
          <w:sz w:val="24"/>
        </w:rPr>
        <w:t>szakirányú levelező továbbképzés</w:t>
      </w:r>
      <w:r w:rsidR="004E4552" w:rsidRPr="000E6E25">
        <w:rPr>
          <w:rFonts w:ascii="Times New Roman" w:hAnsi="Times New Roman"/>
          <w:sz w:val="24"/>
        </w:rPr>
        <w:t xml:space="preserve"> </w:t>
      </w:r>
      <w:r w:rsidR="000B31F0" w:rsidRPr="000E6E25">
        <w:rPr>
          <w:rFonts w:ascii="Times New Roman" w:hAnsi="Times New Roman"/>
          <w:sz w:val="24"/>
        </w:rPr>
        <w:t xml:space="preserve">hallgatója </w:t>
      </w:r>
      <w:commentRangeStart w:id="1"/>
      <w:r w:rsidR="000E46AE" w:rsidRPr="000E6E25">
        <w:rPr>
          <w:rFonts w:ascii="Times New Roman" w:hAnsi="Times New Roman"/>
          <w:sz w:val="24"/>
        </w:rPr>
        <w:t>a</w:t>
      </w:r>
      <w:commentRangeEnd w:id="1"/>
      <w:r w:rsidR="004B1A7F" w:rsidRPr="000E6E25">
        <w:rPr>
          <w:rStyle w:val="Jegyzethivatkozs"/>
        </w:rPr>
        <w:commentReference w:id="1"/>
      </w:r>
      <w:r w:rsidR="00E15E56" w:rsidRPr="000E6E25">
        <w:rPr>
          <w:rFonts w:ascii="Times New Roman" w:hAnsi="Times New Roman"/>
          <w:sz w:val="24"/>
        </w:rPr>
        <w:t xml:space="preserve"> </w:t>
      </w:r>
      <w:r w:rsidR="00E32818" w:rsidRPr="005C70EA">
        <w:rPr>
          <w:rFonts w:ascii="Times New Roman" w:hAnsi="Times New Roman"/>
          <w:i/>
          <w:sz w:val="24"/>
          <w:highlight w:val="yellow"/>
        </w:rPr>
        <w:t>„</w:t>
      </w:r>
      <w:r w:rsidR="00E15E56" w:rsidRPr="005C70EA">
        <w:rPr>
          <w:rFonts w:ascii="Times New Roman" w:hAnsi="Times New Roman"/>
          <w:sz w:val="24"/>
          <w:highlight w:val="yellow"/>
        </w:rPr>
        <w:t>……………………………………………………………….</w:t>
      </w:r>
      <w:r w:rsidR="00E32818" w:rsidRPr="005C70EA">
        <w:rPr>
          <w:rFonts w:ascii="Times New Roman" w:hAnsi="Times New Roman"/>
          <w:i/>
          <w:sz w:val="24"/>
          <w:highlight w:val="yellow"/>
        </w:rPr>
        <w:t>”</w:t>
      </w:r>
      <w:r w:rsidR="00E32818" w:rsidRPr="004B1A7F">
        <w:rPr>
          <w:rFonts w:ascii="Times New Roman" w:hAnsi="Times New Roman"/>
          <w:sz w:val="24"/>
        </w:rPr>
        <w:t xml:space="preserve"> című </w:t>
      </w:r>
      <w:r w:rsidR="007149A5" w:rsidRPr="004B1A7F">
        <w:rPr>
          <w:rFonts w:ascii="Times New Roman" w:hAnsi="Times New Roman"/>
          <w:sz w:val="24"/>
        </w:rPr>
        <w:t>szakmai gyakorlati beszámolójában</w:t>
      </w:r>
      <w:r w:rsidR="007C66F4" w:rsidRPr="004B1A7F">
        <w:rPr>
          <w:rFonts w:ascii="Times New Roman" w:hAnsi="Times New Roman"/>
          <w:sz w:val="24"/>
        </w:rPr>
        <w:t xml:space="preserve"> (továbbiakb</w:t>
      </w:r>
      <w:r w:rsidR="007149A5" w:rsidRPr="004B1A7F">
        <w:rPr>
          <w:rFonts w:ascii="Times New Roman" w:hAnsi="Times New Roman"/>
          <w:sz w:val="24"/>
        </w:rPr>
        <w:t>an: D</w:t>
      </w:r>
      <w:r w:rsidR="007C66F4" w:rsidRPr="004B1A7F">
        <w:rPr>
          <w:rFonts w:ascii="Times New Roman" w:hAnsi="Times New Roman"/>
          <w:sz w:val="24"/>
        </w:rPr>
        <w:t>olgozat)</w:t>
      </w:r>
      <w:r w:rsidR="0043244D" w:rsidRPr="004B1A7F">
        <w:rPr>
          <w:rFonts w:ascii="Times New Roman" w:hAnsi="Times New Roman"/>
          <w:sz w:val="24"/>
        </w:rPr>
        <w:t xml:space="preserve"> </w:t>
      </w:r>
      <w:r w:rsidR="00445DB0" w:rsidRPr="004B1A7F">
        <w:rPr>
          <w:rFonts w:ascii="Times New Roman" w:hAnsi="Times New Roman"/>
          <w:sz w:val="24"/>
        </w:rPr>
        <w:t>olyan bizalmasnak minősülő információkat, adatokat rögzít, amelyek zártkörű kezelése (a továbbiakban: titkosítása) indokolt a Társaság üzleti érdekeinek védelme érdekében.</w:t>
      </w:r>
      <w:proofErr w:type="gramEnd"/>
    </w:p>
    <w:p w14:paraId="32B89AA7" w14:textId="77777777" w:rsidR="004B1A7F" w:rsidRPr="004B1A7F" w:rsidRDefault="004B1A7F" w:rsidP="004B1A7F">
      <w:pPr>
        <w:spacing w:line="276" w:lineRule="auto"/>
        <w:ind w:left="432"/>
        <w:rPr>
          <w:rFonts w:ascii="Times New Roman" w:hAnsi="Times New Roman"/>
          <w:b/>
          <w:sz w:val="24"/>
        </w:rPr>
      </w:pPr>
      <w:bookmarkStart w:id="2" w:name="_GoBack"/>
      <w:bookmarkEnd w:id="2"/>
    </w:p>
    <w:p w14:paraId="6F11CCEC" w14:textId="440ECB56" w:rsidR="009C16EA" w:rsidRPr="004B1A7F" w:rsidRDefault="00E9618A" w:rsidP="004B1A7F">
      <w:pPr>
        <w:numPr>
          <w:ilvl w:val="1"/>
          <w:numId w:val="12"/>
        </w:numPr>
        <w:spacing w:line="276" w:lineRule="auto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Fe</w:t>
      </w:r>
      <w:r w:rsidR="00C3698C" w:rsidRPr="004B1A7F">
        <w:rPr>
          <w:rFonts w:ascii="Times New Roman" w:hAnsi="Times New Roman"/>
          <w:sz w:val="24"/>
        </w:rPr>
        <w:t xml:space="preserve">lek rögzítik, hogy a </w:t>
      </w:r>
      <w:r w:rsidR="004B1A7F">
        <w:rPr>
          <w:rFonts w:ascii="Times New Roman" w:hAnsi="Times New Roman"/>
          <w:sz w:val="24"/>
        </w:rPr>
        <w:t>Pannon</w:t>
      </w:r>
      <w:r w:rsidR="00C3698C" w:rsidRPr="004B1A7F">
        <w:rPr>
          <w:rFonts w:ascii="Times New Roman" w:hAnsi="Times New Roman"/>
          <w:sz w:val="24"/>
        </w:rPr>
        <w:t xml:space="preserve"> Egyetem </w:t>
      </w:r>
      <w:r w:rsidR="004B1A7F" w:rsidRPr="004B1A7F">
        <w:rPr>
          <w:rFonts w:ascii="Times New Roman" w:hAnsi="Times New Roman"/>
          <w:sz w:val="24"/>
        </w:rPr>
        <w:t>Hallgatói követelményrendszer</w:t>
      </w:r>
      <w:r w:rsidR="004B1A7F">
        <w:rPr>
          <w:rFonts w:ascii="Times New Roman" w:hAnsi="Times New Roman"/>
          <w:sz w:val="24"/>
        </w:rPr>
        <w:t>ének</w:t>
      </w:r>
      <w:r w:rsidR="004B1A7F" w:rsidRPr="004B1A7F">
        <w:rPr>
          <w:rFonts w:ascii="Times New Roman" w:hAnsi="Times New Roman"/>
          <w:sz w:val="24"/>
        </w:rPr>
        <w:t xml:space="preserve"> </w:t>
      </w:r>
      <w:r w:rsidR="00C61FC0" w:rsidRPr="00B02DDF">
        <w:rPr>
          <w:rFonts w:ascii="Times New Roman ,serif" w:hAnsi="Times New Roman ,serif"/>
          <w:sz w:val="24"/>
        </w:rPr>
        <w:t xml:space="preserve">(a továbbiakban: HKR) </w:t>
      </w:r>
      <w:r w:rsidR="007149A5" w:rsidRPr="004B1A7F">
        <w:rPr>
          <w:rFonts w:ascii="Times New Roman" w:hAnsi="Times New Roman"/>
          <w:sz w:val="24"/>
        </w:rPr>
        <w:t xml:space="preserve">a titkosított </w:t>
      </w:r>
      <w:r w:rsidR="00C3698C" w:rsidRPr="004B1A7F">
        <w:rPr>
          <w:rFonts w:ascii="Times New Roman" w:hAnsi="Times New Roman"/>
          <w:sz w:val="24"/>
        </w:rPr>
        <w:t xml:space="preserve">dolgozatok kezelésének eljárási rendjében foglaltaknak megfelelően a </w:t>
      </w:r>
      <w:r w:rsidR="00F86231" w:rsidRPr="004B1A7F">
        <w:rPr>
          <w:rFonts w:ascii="Times New Roman" w:hAnsi="Times New Roman"/>
          <w:sz w:val="24"/>
        </w:rPr>
        <w:t>H</w:t>
      </w:r>
      <w:r w:rsidR="00C3698C" w:rsidRPr="004B1A7F">
        <w:rPr>
          <w:rFonts w:ascii="Times New Roman" w:hAnsi="Times New Roman"/>
          <w:sz w:val="24"/>
        </w:rPr>
        <w:t>allgató és a Társaság kérelmezték</w:t>
      </w:r>
      <w:r w:rsidR="00067A02" w:rsidRPr="004B1A7F">
        <w:rPr>
          <w:rFonts w:ascii="Times New Roman" w:hAnsi="Times New Roman"/>
          <w:sz w:val="24"/>
        </w:rPr>
        <w:t xml:space="preserve"> </w:t>
      </w:r>
      <w:r w:rsidR="00C3698C" w:rsidRPr="004B1A7F">
        <w:rPr>
          <w:rFonts w:ascii="Times New Roman" w:hAnsi="Times New Roman"/>
          <w:sz w:val="24"/>
        </w:rPr>
        <w:t xml:space="preserve">a </w:t>
      </w:r>
      <w:r w:rsidR="00F86231" w:rsidRPr="004B1A7F">
        <w:rPr>
          <w:rFonts w:ascii="Times New Roman" w:hAnsi="Times New Roman"/>
          <w:sz w:val="24"/>
        </w:rPr>
        <w:t>dolgozat titkosítását</w:t>
      </w:r>
      <w:r w:rsidR="009C16EA" w:rsidRPr="004B1A7F">
        <w:rPr>
          <w:rFonts w:ascii="Times New Roman" w:hAnsi="Times New Roman"/>
          <w:sz w:val="24"/>
        </w:rPr>
        <w:t>.</w:t>
      </w:r>
    </w:p>
    <w:p w14:paraId="18EF7089" w14:textId="77777777" w:rsidR="004B1A7F" w:rsidRPr="004B1A7F" w:rsidRDefault="004B1A7F" w:rsidP="004B1A7F">
      <w:pPr>
        <w:spacing w:line="276" w:lineRule="auto"/>
        <w:rPr>
          <w:rFonts w:ascii="Times New Roman" w:hAnsi="Times New Roman"/>
          <w:sz w:val="24"/>
        </w:rPr>
      </w:pPr>
    </w:p>
    <w:p w14:paraId="34BCFE21" w14:textId="77777777" w:rsidR="00692DF0" w:rsidRPr="004B1A7F" w:rsidRDefault="00692DF0" w:rsidP="0029706F">
      <w:pPr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4"/>
        </w:rPr>
      </w:pPr>
      <w:r w:rsidRPr="004B1A7F">
        <w:rPr>
          <w:rFonts w:ascii="Times New Roman" w:hAnsi="Times New Roman"/>
          <w:b/>
          <w:sz w:val="24"/>
        </w:rPr>
        <w:t>A megállapodás tárgya</w:t>
      </w:r>
    </w:p>
    <w:p w14:paraId="516E00F8" w14:textId="77777777" w:rsidR="007E2B7C" w:rsidRPr="004B1A7F" w:rsidRDefault="007E2B7C" w:rsidP="0029706F">
      <w:pPr>
        <w:spacing w:line="276" w:lineRule="auto"/>
        <w:ind w:left="360"/>
        <w:rPr>
          <w:rFonts w:ascii="Times New Roman" w:hAnsi="Times New Roman"/>
          <w:b/>
          <w:sz w:val="24"/>
        </w:rPr>
      </w:pPr>
    </w:p>
    <w:p w14:paraId="042800CA" w14:textId="77777777" w:rsidR="000B2307" w:rsidRPr="004B1A7F" w:rsidRDefault="00692DF0" w:rsidP="0029706F">
      <w:pPr>
        <w:numPr>
          <w:ilvl w:val="1"/>
          <w:numId w:val="12"/>
        </w:numPr>
        <w:spacing w:line="276" w:lineRule="auto"/>
        <w:rPr>
          <w:rFonts w:ascii="Times New Roman" w:hAnsi="Times New Roman"/>
          <w:b/>
          <w:sz w:val="24"/>
        </w:rPr>
      </w:pPr>
      <w:r w:rsidRPr="004B1A7F">
        <w:rPr>
          <w:rFonts w:ascii="Times New Roman" w:hAnsi="Times New Roman"/>
          <w:sz w:val="24"/>
        </w:rPr>
        <w:t xml:space="preserve">Az </w:t>
      </w:r>
      <w:r w:rsidR="005524F5" w:rsidRPr="004B1A7F">
        <w:rPr>
          <w:rFonts w:ascii="Times New Roman" w:hAnsi="Times New Roman"/>
          <w:sz w:val="24"/>
        </w:rPr>
        <w:t>Egyetem</w:t>
      </w:r>
      <w:r w:rsidRPr="004B1A7F">
        <w:rPr>
          <w:rFonts w:ascii="Times New Roman" w:hAnsi="Times New Roman"/>
          <w:sz w:val="24"/>
        </w:rPr>
        <w:t xml:space="preserve"> jelen megállapodás aláírásával tudomásul veszi</w:t>
      </w:r>
      <w:r w:rsidR="00790A43" w:rsidRPr="004B1A7F">
        <w:rPr>
          <w:rFonts w:ascii="Times New Roman" w:hAnsi="Times New Roman"/>
          <w:sz w:val="24"/>
        </w:rPr>
        <w:t xml:space="preserve">, hogy </w:t>
      </w:r>
      <w:r w:rsidR="007149A5" w:rsidRPr="004B1A7F">
        <w:rPr>
          <w:rFonts w:ascii="Times New Roman" w:hAnsi="Times New Roman"/>
          <w:sz w:val="24"/>
        </w:rPr>
        <w:t xml:space="preserve">a </w:t>
      </w:r>
      <w:r w:rsidR="006F6132" w:rsidRPr="004B1A7F">
        <w:rPr>
          <w:rFonts w:ascii="Times New Roman" w:hAnsi="Times New Roman"/>
          <w:sz w:val="24"/>
        </w:rPr>
        <w:t xml:space="preserve">dolgozatban szereplő, </w:t>
      </w:r>
      <w:r w:rsidR="007149A5" w:rsidRPr="004B1A7F">
        <w:rPr>
          <w:rFonts w:ascii="Times New Roman" w:hAnsi="Times New Roman"/>
          <w:sz w:val="24"/>
        </w:rPr>
        <w:t xml:space="preserve">a </w:t>
      </w:r>
      <w:r w:rsidR="00BD0A11" w:rsidRPr="004B1A7F">
        <w:rPr>
          <w:rFonts w:ascii="Times New Roman" w:hAnsi="Times New Roman"/>
          <w:sz w:val="24"/>
        </w:rPr>
        <w:t xml:space="preserve">dolgozattal összefüggésben </w:t>
      </w:r>
      <w:r w:rsidR="000B2307" w:rsidRPr="004B1A7F">
        <w:rPr>
          <w:rFonts w:ascii="Times New Roman" w:hAnsi="Times New Roman"/>
          <w:sz w:val="24"/>
        </w:rPr>
        <w:t>a Társaságtól származó</w:t>
      </w:r>
      <w:r w:rsidR="00F75A35" w:rsidRPr="004B1A7F">
        <w:rPr>
          <w:rFonts w:ascii="Times New Roman" w:hAnsi="Times New Roman"/>
          <w:sz w:val="24"/>
        </w:rPr>
        <w:t xml:space="preserve"> </w:t>
      </w:r>
      <w:r w:rsidRPr="004B1A7F">
        <w:rPr>
          <w:rFonts w:ascii="Times New Roman" w:hAnsi="Times New Roman"/>
          <w:sz w:val="24"/>
        </w:rPr>
        <w:t>személyes, i</w:t>
      </w:r>
      <w:r w:rsidR="00F75A35" w:rsidRPr="004B1A7F">
        <w:rPr>
          <w:rFonts w:ascii="Times New Roman" w:hAnsi="Times New Roman"/>
          <w:sz w:val="24"/>
        </w:rPr>
        <w:t>nformatikai, üzleti</w:t>
      </w:r>
      <w:r w:rsidR="00706B6D" w:rsidRPr="004B1A7F">
        <w:rPr>
          <w:rFonts w:ascii="Times New Roman" w:hAnsi="Times New Roman"/>
          <w:sz w:val="24"/>
        </w:rPr>
        <w:t xml:space="preserve">, műszaki és egyéb </w:t>
      </w:r>
      <w:r w:rsidR="00F75A35" w:rsidRPr="004B1A7F">
        <w:rPr>
          <w:rFonts w:ascii="Times New Roman" w:hAnsi="Times New Roman"/>
          <w:sz w:val="24"/>
        </w:rPr>
        <w:t xml:space="preserve">információ </w:t>
      </w:r>
      <w:r w:rsidRPr="004B1A7F">
        <w:rPr>
          <w:rFonts w:ascii="Times New Roman" w:hAnsi="Times New Roman"/>
          <w:sz w:val="24"/>
        </w:rPr>
        <w:t>(a továbbiakban együttesen: Információ) bizalmas természetű és a Társaság tulajdonát képezi</w:t>
      </w:r>
      <w:r w:rsidR="000B2307" w:rsidRPr="004B1A7F">
        <w:rPr>
          <w:rFonts w:ascii="Times New Roman" w:hAnsi="Times New Roman"/>
          <w:sz w:val="24"/>
        </w:rPr>
        <w:t>. Felek jelen megállapodás aláírásával tudomásul veszik és ki</w:t>
      </w:r>
      <w:r w:rsidR="007149A5" w:rsidRPr="004B1A7F">
        <w:rPr>
          <w:rFonts w:ascii="Times New Roman" w:hAnsi="Times New Roman"/>
          <w:sz w:val="24"/>
        </w:rPr>
        <w:t xml:space="preserve">jelentik, hogy az elkészült </w:t>
      </w:r>
      <w:r w:rsidR="000B2307" w:rsidRPr="004B1A7F">
        <w:rPr>
          <w:rFonts w:ascii="Times New Roman" w:hAnsi="Times New Roman"/>
          <w:sz w:val="24"/>
        </w:rPr>
        <w:t>dolgozat és mellékletei jelen titoktartási megállapodás hatálya alá tartoznak.</w:t>
      </w:r>
    </w:p>
    <w:p w14:paraId="26EAB71F" w14:textId="233EFF24" w:rsidR="00000734" w:rsidRPr="004B1A7F" w:rsidRDefault="00000734" w:rsidP="006D132B">
      <w:pPr>
        <w:spacing w:line="276" w:lineRule="auto"/>
        <w:rPr>
          <w:rFonts w:ascii="Times New Roman" w:hAnsi="Times New Roman"/>
          <w:b/>
          <w:sz w:val="24"/>
        </w:rPr>
      </w:pPr>
    </w:p>
    <w:p w14:paraId="65915852" w14:textId="58F0CB34" w:rsidR="000B2307" w:rsidRPr="00B02DDF" w:rsidRDefault="007E2B7C" w:rsidP="00B02DDF">
      <w:pPr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4"/>
        </w:rPr>
      </w:pPr>
      <w:r w:rsidRPr="004B1A7F">
        <w:rPr>
          <w:rFonts w:ascii="Times New Roman" w:hAnsi="Times New Roman"/>
          <w:b/>
          <w:sz w:val="24"/>
        </w:rPr>
        <w:t xml:space="preserve">Felek jogai és </w:t>
      </w:r>
      <w:r w:rsidR="000B2307" w:rsidRPr="004B1A7F">
        <w:rPr>
          <w:rFonts w:ascii="Times New Roman" w:hAnsi="Times New Roman"/>
          <w:b/>
          <w:sz w:val="24"/>
        </w:rPr>
        <w:t>kötelezettségei</w:t>
      </w:r>
    </w:p>
    <w:p w14:paraId="11860023" w14:textId="178A6B7A" w:rsidR="00B02DDF" w:rsidRPr="00B02DDF" w:rsidRDefault="00B02DDF" w:rsidP="00B02DDF">
      <w:pPr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</w:rPr>
      </w:pPr>
      <w:r w:rsidRPr="00B02DDF">
        <w:rPr>
          <w:rFonts w:ascii="Times New Roman ,serif" w:hAnsi="Times New Roman ,serif"/>
          <w:sz w:val="24"/>
        </w:rPr>
        <w:t xml:space="preserve">3.1. A 2.1. pontban foglaltakra tekintettel az Egyetem a dolgozatot a titoktartás szabályai és a </w:t>
      </w:r>
      <w:proofErr w:type="spellStart"/>
      <w:r w:rsidR="00C61FC0">
        <w:rPr>
          <w:rFonts w:ascii="Times New Roman ,serif" w:hAnsi="Times New Roman ,serif"/>
          <w:sz w:val="24"/>
        </w:rPr>
        <w:t>HKR-ben</w:t>
      </w:r>
      <w:proofErr w:type="spellEnd"/>
      <w:r w:rsidR="00C61FC0">
        <w:rPr>
          <w:rFonts w:ascii="Times New Roman ,serif" w:hAnsi="Times New Roman ,serif"/>
          <w:sz w:val="24"/>
        </w:rPr>
        <w:t xml:space="preserve"> </w:t>
      </w:r>
      <w:r w:rsidRPr="00B02DDF">
        <w:rPr>
          <w:rFonts w:ascii="Times New Roman ,serif" w:hAnsi="Times New Roman ,serif"/>
          <w:sz w:val="24"/>
        </w:rPr>
        <w:t xml:space="preserve">foglaltak szerint köteles kezelni. Az Egyetem vállalja, hogy a dolgozatot üzleti titokként kezeli, azt a szerződés időtartama alatt harmadik személyek tudomására nem hozza, illetve semmilyen módon nem teszi hozzáférhetővé a Társaság előzetes írásbeli engedélye nélkül. Az Egyetem kötelezettséget vállal arra, hogy kizárólag azok a munkavállalói ismerhetik meg a dolgozat tartalmát, akik tekintetében ez feltétlenül </w:t>
      </w:r>
      <w:r w:rsidRPr="00B02DDF">
        <w:rPr>
          <w:rFonts w:ascii="Times New Roman ,serif" w:hAnsi="Times New Roman ,serif"/>
          <w:sz w:val="24"/>
        </w:rPr>
        <w:lastRenderedPageBreak/>
        <w:t xml:space="preserve">szükséges a dolgozat intézményen belüli, szabályos kezelése céljából. Az Egyetem köteles gondoskodni arról, hogy a titoktartási kötelezettség kiterjed az Egyetem munkavállalóira. A HKR 55. § A számonkérés rendje (7) pontja alapján „A szóbeli vizsgák - ideértve a szakdolgozat és diplomadolgozat védését is – nyilvánosak, kivéve a titkosított dolgozatok védését.” </w:t>
      </w:r>
    </w:p>
    <w:p w14:paraId="5CBFF855" w14:textId="77777777" w:rsidR="00B02DDF" w:rsidRPr="00B02DDF" w:rsidRDefault="00B02DDF" w:rsidP="00B02DDF">
      <w:pPr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</w:rPr>
      </w:pPr>
      <w:r w:rsidRPr="00B02DDF">
        <w:rPr>
          <w:rFonts w:ascii="Times New Roman" w:hAnsi="Times New Roman"/>
          <w:sz w:val="24"/>
        </w:rPr>
        <w:t xml:space="preserve">3.2. Társaság kijelenti, hogy a HKR rendelkezéseit a jelen megállapodás alkalmazásának vonatkozásában elfogadja. A HKR elérhető az alábbi helyen: </w:t>
      </w:r>
      <w:hyperlink r:id="rId21" w:history="1">
        <w:r w:rsidRPr="00B02DDF">
          <w:rPr>
            <w:rFonts w:ascii="Times New Roman" w:hAnsi="Times New Roman"/>
            <w:color w:val="0000FF"/>
            <w:sz w:val="24"/>
            <w:u w:val="single"/>
          </w:rPr>
          <w:t>https://oi.uni-pannon.hu/hallgatoknak/szabalyzatok</w:t>
        </w:r>
      </w:hyperlink>
      <w:r w:rsidRPr="00B02DDF">
        <w:rPr>
          <w:rFonts w:ascii="Times New Roman" w:hAnsi="Times New Roman"/>
          <w:sz w:val="24"/>
        </w:rPr>
        <w:t>.</w:t>
      </w:r>
    </w:p>
    <w:p w14:paraId="30E84C7B" w14:textId="77777777" w:rsidR="00B02DDF" w:rsidRDefault="00B02DDF" w:rsidP="00B02DDF">
      <w:pPr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</w:rPr>
      </w:pPr>
      <w:r w:rsidRPr="00B02DDF">
        <w:rPr>
          <w:rFonts w:ascii="Times New Roman" w:hAnsi="Times New Roman"/>
          <w:sz w:val="24"/>
        </w:rPr>
        <w:t xml:space="preserve">3.3. Társaság tudomásul veszi, hogy a dolgozat elektronikus </w:t>
      </w:r>
      <w:proofErr w:type="spellStart"/>
      <w:r w:rsidRPr="00B02DDF">
        <w:rPr>
          <w:rFonts w:ascii="Times New Roman" w:hAnsi="Times New Roman"/>
          <w:sz w:val="24"/>
        </w:rPr>
        <w:t>pdf</w:t>
      </w:r>
      <w:proofErr w:type="spellEnd"/>
      <w:r w:rsidRPr="00B02DDF">
        <w:rPr>
          <w:rFonts w:ascii="Times New Roman" w:hAnsi="Times New Roman"/>
          <w:sz w:val="24"/>
        </w:rPr>
        <w:t xml:space="preserve"> formátumú változata feltöltésre kerül a Pannon Egyetem Mérnöki Kar MK dolgozat nyilvántartó rendszerébe, ahol lehetőség van a titkosításhoz szükséges elérési jogosultsági szint beállítására. A papíralapú titkosított dolgozat 1 példánya lezárt borítékban, az aláírt titkosítási kérelemmel együtt kerül továbbításra az Egyetemi Könyvtár és Levéltár részére. </w:t>
      </w:r>
    </w:p>
    <w:p w14:paraId="0ECBB697" w14:textId="0306CCD2" w:rsidR="002B4058" w:rsidRPr="004B1A7F" w:rsidRDefault="00B02DDF" w:rsidP="00B02DDF">
      <w:pPr>
        <w:spacing w:before="100" w:beforeAutospacing="1" w:after="100" w:afterAutospacing="1" w:line="276" w:lineRule="auto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</w:t>
      </w:r>
      <w:r w:rsidR="002B4058" w:rsidRPr="004B1A7F">
        <w:rPr>
          <w:rFonts w:ascii="Times New Roman" w:hAnsi="Times New Roman"/>
          <w:sz w:val="24"/>
        </w:rPr>
        <w:t xml:space="preserve">Felek megállapodnak, hogy a </w:t>
      </w:r>
      <w:proofErr w:type="spellStart"/>
      <w:r w:rsidR="006018AE" w:rsidRPr="006018AE">
        <w:rPr>
          <w:rFonts w:ascii="Times New Roman" w:hAnsi="Times New Roman"/>
          <w:sz w:val="24"/>
        </w:rPr>
        <w:t>HKR</w:t>
      </w:r>
      <w:r w:rsidR="002B4058" w:rsidRPr="004B1A7F">
        <w:rPr>
          <w:rFonts w:ascii="Times New Roman" w:hAnsi="Times New Roman"/>
          <w:sz w:val="24"/>
        </w:rPr>
        <w:t>-ben</w:t>
      </w:r>
      <w:proofErr w:type="spellEnd"/>
      <w:r w:rsidR="002B4058" w:rsidRPr="004B1A7F">
        <w:rPr>
          <w:rFonts w:ascii="Times New Roman" w:hAnsi="Times New Roman"/>
          <w:sz w:val="24"/>
        </w:rPr>
        <w:t xml:space="preserve"> foglalt szab</w:t>
      </w:r>
      <w:r w:rsidR="007149A5" w:rsidRPr="004B1A7F">
        <w:rPr>
          <w:rFonts w:ascii="Times New Roman" w:hAnsi="Times New Roman"/>
          <w:sz w:val="24"/>
        </w:rPr>
        <w:t xml:space="preserve">ályok szerint a titkosított </w:t>
      </w:r>
      <w:r w:rsidR="002B4058" w:rsidRPr="004B1A7F">
        <w:rPr>
          <w:rFonts w:ascii="Times New Roman" w:hAnsi="Times New Roman"/>
          <w:sz w:val="24"/>
        </w:rPr>
        <w:t xml:space="preserve">dolgozat kapcsán az alábbi adatok </w:t>
      </w:r>
      <w:r w:rsidR="00153A71" w:rsidRPr="004B1A7F">
        <w:rPr>
          <w:rFonts w:ascii="Times New Roman" w:hAnsi="Times New Roman"/>
          <w:sz w:val="24"/>
        </w:rPr>
        <w:t>nyilvánosak, azaz nem képezik jelen megállapodás tárgyát:</w:t>
      </w:r>
    </w:p>
    <w:p w14:paraId="382880DE" w14:textId="27A29765" w:rsidR="002B4058" w:rsidRPr="004B1A7F" w:rsidRDefault="007149A5" w:rsidP="006018AE">
      <w:pPr>
        <w:spacing w:line="276" w:lineRule="auto"/>
        <w:ind w:left="432"/>
        <w:rPr>
          <w:rFonts w:ascii="Times New Roman" w:hAnsi="Times New Roman"/>
          <w:sz w:val="24"/>
        </w:rPr>
      </w:pPr>
      <w:proofErr w:type="gramStart"/>
      <w:r w:rsidRPr="004B1A7F">
        <w:rPr>
          <w:rFonts w:ascii="Times New Roman" w:hAnsi="Times New Roman"/>
          <w:sz w:val="24"/>
        </w:rPr>
        <w:t>a</w:t>
      </w:r>
      <w:proofErr w:type="gramEnd"/>
      <w:r w:rsidRPr="004B1A7F">
        <w:rPr>
          <w:rFonts w:ascii="Times New Roman" w:hAnsi="Times New Roman"/>
          <w:sz w:val="24"/>
        </w:rPr>
        <w:t xml:space="preserve">) </w:t>
      </w:r>
      <w:proofErr w:type="spellStart"/>
      <w:r w:rsidRPr="004B1A7F">
        <w:rPr>
          <w:rFonts w:ascii="Times New Roman" w:hAnsi="Times New Roman"/>
          <w:sz w:val="24"/>
        </w:rPr>
        <w:t>a</w:t>
      </w:r>
      <w:proofErr w:type="spellEnd"/>
      <w:r w:rsidRPr="004B1A7F">
        <w:rPr>
          <w:rFonts w:ascii="Times New Roman" w:hAnsi="Times New Roman"/>
          <w:sz w:val="24"/>
        </w:rPr>
        <w:t xml:space="preserve"> </w:t>
      </w:r>
      <w:r w:rsidR="002B4058" w:rsidRPr="004B1A7F">
        <w:rPr>
          <w:rFonts w:ascii="Times New Roman" w:hAnsi="Times New Roman"/>
          <w:sz w:val="24"/>
        </w:rPr>
        <w:t>dolgozat címe, a szerző és témavezető neve</w:t>
      </w:r>
      <w:r w:rsidR="008F67EA">
        <w:rPr>
          <w:rFonts w:ascii="Times New Roman" w:hAnsi="Times New Roman"/>
          <w:sz w:val="24"/>
        </w:rPr>
        <w:t>,</w:t>
      </w:r>
      <w:r w:rsidR="002B4058" w:rsidRPr="004B1A7F">
        <w:rPr>
          <w:rFonts w:ascii="Times New Roman" w:hAnsi="Times New Roman"/>
          <w:sz w:val="24"/>
        </w:rPr>
        <w:t xml:space="preserve"> </w:t>
      </w:r>
    </w:p>
    <w:p w14:paraId="04E49F77" w14:textId="77777777" w:rsidR="002B4058" w:rsidRPr="004B1A7F" w:rsidRDefault="002B4058" w:rsidP="006018AE">
      <w:pPr>
        <w:spacing w:line="276" w:lineRule="auto"/>
        <w:ind w:left="432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b) a titkosítás ténye és a titkosítás határidejének várható lejárta.</w:t>
      </w:r>
    </w:p>
    <w:p w14:paraId="51C65166" w14:textId="77777777" w:rsidR="007E2B7C" w:rsidRPr="004B1A7F" w:rsidRDefault="007E2B7C" w:rsidP="0029706F">
      <w:pPr>
        <w:spacing w:line="276" w:lineRule="auto"/>
        <w:ind w:left="432"/>
        <w:rPr>
          <w:rFonts w:ascii="Times New Roman" w:hAnsi="Times New Roman"/>
          <w:b/>
          <w:sz w:val="24"/>
        </w:rPr>
      </w:pPr>
    </w:p>
    <w:p w14:paraId="402DA699" w14:textId="64DDD55A" w:rsidR="004B1A7F" w:rsidRPr="00B02DDF" w:rsidRDefault="0092469E" w:rsidP="00B02DDF">
      <w:pPr>
        <w:pStyle w:val="Listaszerbekezds"/>
        <w:numPr>
          <w:ilvl w:val="1"/>
          <w:numId w:val="26"/>
        </w:num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53A71" w:rsidRPr="00B02DDF">
        <w:rPr>
          <w:rFonts w:ascii="Times New Roman" w:hAnsi="Times New Roman"/>
          <w:sz w:val="24"/>
        </w:rPr>
        <w:t xml:space="preserve">Felek megállapodnak, hogy jelen megállapodás időtartama az aláírásának napjától számított </w:t>
      </w:r>
      <w:r w:rsidR="00DF4E33" w:rsidRPr="00B02DDF">
        <w:rPr>
          <w:rFonts w:ascii="Times New Roman" w:hAnsi="Times New Roman"/>
          <w:sz w:val="24"/>
        </w:rPr>
        <w:t>5</w:t>
      </w:r>
      <w:r w:rsidR="00153A71" w:rsidRPr="00B02DDF">
        <w:rPr>
          <w:rFonts w:ascii="Times New Roman" w:hAnsi="Times New Roman"/>
          <w:sz w:val="24"/>
        </w:rPr>
        <w:t xml:space="preserve"> év időtartamra szól. Ennek megfelelően a</w:t>
      </w:r>
      <w:r w:rsidR="00692DF0" w:rsidRPr="00B02DDF">
        <w:rPr>
          <w:rFonts w:ascii="Times New Roman" w:hAnsi="Times New Roman"/>
          <w:sz w:val="24"/>
        </w:rPr>
        <w:t xml:space="preserve"> dolgozatra vonatkozóan az </w:t>
      </w:r>
      <w:r w:rsidR="00DF4E33" w:rsidRPr="00B02DDF">
        <w:rPr>
          <w:rFonts w:ascii="Times New Roman" w:hAnsi="Times New Roman"/>
          <w:sz w:val="24"/>
        </w:rPr>
        <w:t xml:space="preserve">Egyetem </w:t>
      </w:r>
      <w:r w:rsidR="00692DF0" w:rsidRPr="00B02DDF">
        <w:rPr>
          <w:rFonts w:ascii="Times New Roman" w:hAnsi="Times New Roman"/>
          <w:sz w:val="24"/>
        </w:rPr>
        <w:t xml:space="preserve">titoktartási kötelezettsége </w:t>
      </w:r>
      <w:r w:rsidR="00E15E56" w:rsidRPr="00B02DDF">
        <w:rPr>
          <w:rFonts w:ascii="Times New Roman" w:hAnsi="Times New Roman"/>
          <w:sz w:val="24"/>
        </w:rPr>
        <w:t>öt</w:t>
      </w:r>
      <w:r w:rsidR="007E2B7C" w:rsidRPr="00B02DDF">
        <w:rPr>
          <w:rFonts w:ascii="Times New Roman" w:hAnsi="Times New Roman"/>
          <w:sz w:val="24"/>
        </w:rPr>
        <w:t xml:space="preserve"> év </w:t>
      </w:r>
      <w:r w:rsidR="00153A71" w:rsidRPr="00B02DDF">
        <w:rPr>
          <w:rFonts w:ascii="Times New Roman" w:hAnsi="Times New Roman"/>
          <w:sz w:val="24"/>
        </w:rPr>
        <w:t>elteltével megszűnik és</w:t>
      </w:r>
      <w:r w:rsidR="002B4058" w:rsidRPr="00B02DDF">
        <w:rPr>
          <w:rFonts w:ascii="Times New Roman" w:hAnsi="Times New Roman"/>
          <w:sz w:val="24"/>
        </w:rPr>
        <w:t xml:space="preserve"> </w:t>
      </w:r>
      <w:r w:rsidR="00153A71" w:rsidRPr="00B02DDF">
        <w:rPr>
          <w:rFonts w:ascii="Times New Roman" w:hAnsi="Times New Roman"/>
          <w:sz w:val="24"/>
        </w:rPr>
        <w:t>Társaság hozzájárul</w:t>
      </w:r>
      <w:r w:rsidR="002B4058" w:rsidRPr="00B02DDF">
        <w:rPr>
          <w:rFonts w:ascii="Times New Roman" w:hAnsi="Times New Roman"/>
          <w:sz w:val="24"/>
        </w:rPr>
        <w:t>, hogy e</w:t>
      </w:r>
      <w:r w:rsidR="007149A5" w:rsidRPr="00B02DDF">
        <w:rPr>
          <w:rFonts w:ascii="Times New Roman" w:hAnsi="Times New Roman"/>
          <w:sz w:val="24"/>
        </w:rPr>
        <w:t xml:space="preserve">zen idő leteltét követően a </w:t>
      </w:r>
      <w:r w:rsidR="002B4058" w:rsidRPr="00B02DDF">
        <w:rPr>
          <w:rFonts w:ascii="Times New Roman" w:hAnsi="Times New Roman"/>
          <w:sz w:val="24"/>
        </w:rPr>
        <w:t xml:space="preserve">dolgozat nyilvánosságra </w:t>
      </w:r>
      <w:r w:rsidR="00153A71" w:rsidRPr="00B02DDF">
        <w:rPr>
          <w:rFonts w:ascii="Times New Roman" w:hAnsi="Times New Roman"/>
          <w:sz w:val="24"/>
        </w:rPr>
        <w:t>kerüljön</w:t>
      </w:r>
      <w:r w:rsidR="002B4058" w:rsidRPr="00B02DDF">
        <w:rPr>
          <w:rFonts w:ascii="Times New Roman" w:hAnsi="Times New Roman"/>
          <w:sz w:val="24"/>
        </w:rPr>
        <w:t>.</w:t>
      </w:r>
    </w:p>
    <w:p w14:paraId="325D0EAE" w14:textId="77777777" w:rsidR="004B1A7F" w:rsidRPr="004B1A7F" w:rsidRDefault="004B1A7F" w:rsidP="004B1A7F">
      <w:pPr>
        <w:spacing w:line="276" w:lineRule="auto"/>
        <w:ind w:left="426"/>
        <w:jc w:val="left"/>
        <w:rPr>
          <w:rFonts w:ascii="Times New Roman" w:hAnsi="Times New Roman"/>
          <w:b/>
          <w:sz w:val="24"/>
        </w:rPr>
      </w:pPr>
    </w:p>
    <w:p w14:paraId="3708ED8C" w14:textId="77777777" w:rsidR="00CA1B60" w:rsidRPr="004B1A7F" w:rsidRDefault="00CA1B60" w:rsidP="00B02DDF">
      <w:pPr>
        <w:numPr>
          <w:ilvl w:val="1"/>
          <w:numId w:val="26"/>
        </w:numPr>
        <w:spacing w:line="276" w:lineRule="auto"/>
        <w:ind w:left="431" w:hanging="431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Felek rögzítik, hogy a Polgári Törvénykönyv 2:47. § alapján az üzleti titok akkor is törvényes védelem alatt áll, ha külön szerzői jogi védelemben, szabadalmi oltalomban, használati mintaoltalomban vagy egyéb, jogszabályokban meghatározott, szellemi alkotásokra vonatkozó jogi védelemben nem részesül.</w:t>
      </w:r>
    </w:p>
    <w:p w14:paraId="6C8DE082" w14:textId="77777777" w:rsidR="00CA1B60" w:rsidRPr="004B1A7F" w:rsidRDefault="00CA1B60" w:rsidP="0029706F">
      <w:pPr>
        <w:spacing w:line="276" w:lineRule="auto"/>
        <w:ind w:left="432"/>
        <w:rPr>
          <w:rFonts w:ascii="Times New Roman" w:hAnsi="Times New Roman"/>
          <w:b/>
          <w:sz w:val="24"/>
        </w:rPr>
      </w:pPr>
    </w:p>
    <w:p w14:paraId="19EAD477" w14:textId="5D90ECAF" w:rsidR="008538D2" w:rsidRPr="004B1A7F" w:rsidRDefault="0092469E" w:rsidP="00B02DDF">
      <w:pPr>
        <w:numPr>
          <w:ilvl w:val="1"/>
          <w:numId w:val="26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 w:rsidR="008538D2" w:rsidRPr="004B1A7F">
        <w:rPr>
          <w:rFonts w:ascii="Times New Roman" w:hAnsi="Times New Roman"/>
          <w:sz w:val="24"/>
        </w:rPr>
        <w:t xml:space="preserve">Felek rögzítik, hogy a jelen megállapodás szerinti titoktartási kötelezettség nem érvényesíthető államigazgatási (így különösen adóügyi) és bírósági eljárásban, továbbá azokban az esetekben, amikor jogszabály írja elő, hogy az információt a jogszabályban megjelölt személlyel közölni kell (pl. közérdekű, vagy közérdekből nyilvános adatok közlése), ezért ezekre nézve kölcsönösen és előzetesen mentesítik egymást a titoktartási kötelezettség alól, azzal a feltétellel, hogy Felek kötelesek előzetesen értesíteni egymást a jogszabályi kötelezettségről, illetve az eljárások </w:t>
      </w:r>
      <w:proofErr w:type="spellStart"/>
      <w:r w:rsidR="008538D2" w:rsidRPr="004B1A7F">
        <w:rPr>
          <w:rFonts w:ascii="Times New Roman" w:hAnsi="Times New Roman"/>
          <w:sz w:val="24"/>
        </w:rPr>
        <w:t>tényéről</w:t>
      </w:r>
      <w:proofErr w:type="spellEnd"/>
      <w:r w:rsidR="008538D2" w:rsidRPr="004B1A7F">
        <w:rPr>
          <w:rFonts w:ascii="Times New Roman" w:hAnsi="Times New Roman"/>
          <w:sz w:val="24"/>
        </w:rPr>
        <w:t xml:space="preserve"> és jogszabály alapján,</w:t>
      </w:r>
      <w:proofErr w:type="gramEnd"/>
      <w:r w:rsidR="008538D2" w:rsidRPr="004B1A7F">
        <w:rPr>
          <w:rFonts w:ascii="Times New Roman" w:hAnsi="Times New Roman"/>
          <w:sz w:val="24"/>
        </w:rPr>
        <w:t xml:space="preserve"> illetve az eljárás során átadandó információk mértékéről.</w:t>
      </w:r>
    </w:p>
    <w:p w14:paraId="60E588CF" w14:textId="77777777" w:rsidR="008538D2" w:rsidRPr="004B1A7F" w:rsidRDefault="008538D2" w:rsidP="0029706F">
      <w:pPr>
        <w:pStyle w:val="Listaszerbekezds"/>
        <w:spacing w:line="276" w:lineRule="auto"/>
        <w:rPr>
          <w:rFonts w:ascii="Times New Roman" w:hAnsi="Times New Roman"/>
          <w:sz w:val="24"/>
        </w:rPr>
      </w:pPr>
    </w:p>
    <w:p w14:paraId="60BE5426" w14:textId="309D4184" w:rsidR="00A9765E" w:rsidRPr="00B02DDF" w:rsidRDefault="0092469E" w:rsidP="00B02DDF">
      <w:pPr>
        <w:pStyle w:val="Listaszerbekezds"/>
        <w:numPr>
          <w:ilvl w:val="1"/>
          <w:numId w:val="26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9765E" w:rsidRPr="00B02DDF">
        <w:rPr>
          <w:rFonts w:ascii="Times New Roman" w:hAnsi="Times New Roman"/>
          <w:sz w:val="24"/>
        </w:rPr>
        <w:t>Nem állapítható meg titoktartási kötelezettség továbbá az információk következő csoportjára:</w:t>
      </w:r>
    </w:p>
    <w:p w14:paraId="00AF25AD" w14:textId="77777777" w:rsidR="00A9765E" w:rsidRPr="004B1A7F" w:rsidRDefault="00A9765E" w:rsidP="0029706F">
      <w:pPr>
        <w:spacing w:line="276" w:lineRule="auto"/>
        <w:ind w:left="432"/>
        <w:rPr>
          <w:rFonts w:ascii="Times New Roman" w:hAnsi="Times New Roman"/>
          <w:sz w:val="24"/>
        </w:rPr>
      </w:pPr>
    </w:p>
    <w:p w14:paraId="5A451897" w14:textId="77777777" w:rsidR="00A9765E" w:rsidRPr="004B1A7F" w:rsidRDefault="00A9765E" w:rsidP="0029706F">
      <w:pPr>
        <w:spacing w:line="276" w:lineRule="auto"/>
        <w:ind w:left="432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 xml:space="preserve">(i) azon információ, amely nem az </w:t>
      </w:r>
      <w:r w:rsidR="00A319C1" w:rsidRPr="004B1A7F">
        <w:rPr>
          <w:rFonts w:ascii="Times New Roman" w:hAnsi="Times New Roman"/>
          <w:sz w:val="24"/>
        </w:rPr>
        <w:t xml:space="preserve">Egyetem </w:t>
      </w:r>
      <w:r w:rsidRPr="004B1A7F">
        <w:rPr>
          <w:rFonts w:ascii="Times New Roman" w:hAnsi="Times New Roman"/>
          <w:sz w:val="24"/>
        </w:rPr>
        <w:t>hibájából vagy szerződésszegésének következtében került nyilvánosságra;</w:t>
      </w:r>
    </w:p>
    <w:p w14:paraId="27CD4248" w14:textId="77777777" w:rsidR="00A9765E" w:rsidRPr="004B1A7F" w:rsidRDefault="00A9765E" w:rsidP="0029706F">
      <w:pPr>
        <w:spacing w:line="276" w:lineRule="auto"/>
        <w:ind w:left="432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lastRenderedPageBreak/>
        <w:t>(</w:t>
      </w:r>
      <w:proofErr w:type="spellStart"/>
      <w:r w:rsidRPr="004B1A7F">
        <w:rPr>
          <w:rFonts w:ascii="Times New Roman" w:hAnsi="Times New Roman"/>
          <w:sz w:val="24"/>
        </w:rPr>
        <w:t>ii</w:t>
      </w:r>
      <w:proofErr w:type="spellEnd"/>
      <w:r w:rsidRPr="004B1A7F">
        <w:rPr>
          <w:rFonts w:ascii="Times New Roman" w:hAnsi="Times New Roman"/>
          <w:sz w:val="24"/>
        </w:rPr>
        <w:t>) azon információ, amely a Társaság tudtán kívül már az átadás időpontjában közismert vagy bárki számára megismerhető volt;</w:t>
      </w:r>
    </w:p>
    <w:p w14:paraId="087498E7" w14:textId="77777777" w:rsidR="004E4D89" w:rsidRPr="004B1A7F" w:rsidRDefault="00A9765E" w:rsidP="0029706F">
      <w:pPr>
        <w:spacing w:line="276" w:lineRule="auto"/>
        <w:ind w:left="432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(</w:t>
      </w:r>
      <w:proofErr w:type="spellStart"/>
      <w:r w:rsidRPr="004B1A7F">
        <w:rPr>
          <w:rFonts w:ascii="Times New Roman" w:hAnsi="Times New Roman"/>
          <w:sz w:val="24"/>
        </w:rPr>
        <w:t>iii</w:t>
      </w:r>
      <w:proofErr w:type="spellEnd"/>
      <w:r w:rsidRPr="004B1A7F">
        <w:rPr>
          <w:rFonts w:ascii="Times New Roman" w:hAnsi="Times New Roman"/>
          <w:sz w:val="24"/>
        </w:rPr>
        <w:t>) azon információ, amely olyan személy által jutott nyilvánosságra, akiért Felek nem felelnek.</w:t>
      </w:r>
    </w:p>
    <w:p w14:paraId="7C1A9A19" w14:textId="77777777" w:rsidR="00F8381B" w:rsidRPr="004B1A7F" w:rsidRDefault="00F8381B" w:rsidP="0029706F">
      <w:pPr>
        <w:spacing w:line="276" w:lineRule="auto"/>
        <w:rPr>
          <w:rFonts w:ascii="Times New Roman" w:hAnsi="Times New Roman"/>
          <w:sz w:val="24"/>
        </w:rPr>
      </w:pPr>
    </w:p>
    <w:p w14:paraId="2396BC87" w14:textId="75147DFD" w:rsidR="004E4D89" w:rsidRPr="004B1A7F" w:rsidRDefault="0092469E" w:rsidP="00B02DDF">
      <w:pPr>
        <w:numPr>
          <w:ilvl w:val="1"/>
          <w:numId w:val="26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E4D89" w:rsidRPr="004B1A7F">
        <w:rPr>
          <w:rFonts w:ascii="Times New Roman" w:hAnsi="Times New Roman"/>
          <w:sz w:val="24"/>
        </w:rPr>
        <w:t>Felek a következő kapcsolattartó személyeken keresztül értesítik egymást jelen szerződéssel kapcsolatosan.</w:t>
      </w:r>
    </w:p>
    <w:p w14:paraId="68CB3BDE" w14:textId="77777777" w:rsidR="004E4D89" w:rsidRPr="004B1A7F" w:rsidRDefault="004E4D89" w:rsidP="0029706F">
      <w:pPr>
        <w:spacing w:line="276" w:lineRule="auto"/>
        <w:ind w:left="432"/>
        <w:rPr>
          <w:rFonts w:ascii="Times New Roman" w:hAnsi="Times New Roman"/>
          <w:sz w:val="24"/>
        </w:rPr>
      </w:pPr>
    </w:p>
    <w:p w14:paraId="57C48FA9" w14:textId="77777777" w:rsidR="004E4D89" w:rsidRPr="0078283D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  <w:u w:val="single"/>
        </w:rPr>
      </w:pPr>
      <w:r w:rsidRPr="0078283D">
        <w:rPr>
          <w:rFonts w:ascii="Times New Roman" w:hAnsi="Times New Roman"/>
          <w:sz w:val="24"/>
          <w:u w:val="single"/>
        </w:rPr>
        <w:t>Az Egyetem részéről:</w:t>
      </w:r>
    </w:p>
    <w:p w14:paraId="2AC82255" w14:textId="5F12A828" w:rsidR="004E4D89" w:rsidRPr="0078283D" w:rsidRDefault="004E4D89" w:rsidP="0029706F">
      <w:pPr>
        <w:pStyle w:val="Listaszerbekezds"/>
        <w:spacing w:line="276" w:lineRule="auto"/>
        <w:ind w:left="709" w:right="141" w:hanging="1"/>
        <w:rPr>
          <w:rFonts w:ascii="Times New Roman" w:hAnsi="Times New Roman"/>
          <w:sz w:val="24"/>
        </w:rPr>
      </w:pPr>
      <w:r w:rsidRPr="0078283D">
        <w:rPr>
          <w:rFonts w:ascii="Times New Roman" w:hAnsi="Times New Roman"/>
          <w:sz w:val="24"/>
        </w:rPr>
        <w:t xml:space="preserve">Név, beosztás: </w:t>
      </w:r>
      <w:proofErr w:type="spellStart"/>
      <w:r w:rsidR="00917355">
        <w:rPr>
          <w:rFonts w:ascii="Times New Roman" w:hAnsi="Times New Roman"/>
          <w:sz w:val="24"/>
        </w:rPr>
        <w:t>Zsargó</w:t>
      </w:r>
      <w:proofErr w:type="spellEnd"/>
      <w:r w:rsidR="00917355">
        <w:rPr>
          <w:rFonts w:ascii="Times New Roman" w:hAnsi="Times New Roman"/>
          <w:sz w:val="24"/>
        </w:rPr>
        <w:t xml:space="preserve"> Szilvia</w:t>
      </w:r>
      <w:r w:rsidR="0078283D" w:rsidRPr="0078283D">
        <w:rPr>
          <w:rFonts w:ascii="Times New Roman" w:hAnsi="Times New Roman"/>
          <w:sz w:val="24"/>
        </w:rPr>
        <w:t>, ügy</w:t>
      </w:r>
      <w:r w:rsidR="00917355">
        <w:rPr>
          <w:rFonts w:ascii="Times New Roman" w:hAnsi="Times New Roman"/>
          <w:sz w:val="24"/>
        </w:rPr>
        <w:t>intéző</w:t>
      </w:r>
    </w:p>
    <w:p w14:paraId="5AD9EBD9" w14:textId="05B65461" w:rsidR="006018AE" w:rsidRPr="0078283D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</w:rPr>
      </w:pPr>
      <w:r w:rsidRPr="0078283D">
        <w:rPr>
          <w:rFonts w:ascii="Times New Roman" w:hAnsi="Times New Roman"/>
          <w:sz w:val="24"/>
        </w:rPr>
        <w:t xml:space="preserve">Telefon: </w:t>
      </w:r>
      <w:r w:rsidR="0078283D" w:rsidRPr="0078283D">
        <w:rPr>
          <w:rFonts w:ascii="Times New Roman" w:hAnsi="Times New Roman"/>
          <w:sz w:val="24"/>
        </w:rPr>
        <w:t>+36/88/624-</w:t>
      </w:r>
      <w:r w:rsidR="00917355">
        <w:rPr>
          <w:rFonts w:ascii="Times New Roman" w:hAnsi="Times New Roman"/>
          <w:sz w:val="24"/>
        </w:rPr>
        <w:t>292</w:t>
      </w:r>
    </w:p>
    <w:p w14:paraId="7539BCEB" w14:textId="3AB97CDA" w:rsidR="004E4D89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</w:rPr>
      </w:pPr>
      <w:r w:rsidRPr="0078283D">
        <w:rPr>
          <w:rFonts w:ascii="Times New Roman" w:hAnsi="Times New Roman"/>
          <w:sz w:val="24"/>
        </w:rPr>
        <w:t xml:space="preserve">E-mail: </w:t>
      </w:r>
      <w:r w:rsidR="0078283D" w:rsidRPr="0078283D">
        <w:rPr>
          <w:rFonts w:ascii="Times New Roman" w:hAnsi="Times New Roman"/>
          <w:sz w:val="24"/>
        </w:rPr>
        <w:t>mkoktatas@mk.uni-pannon.hu</w:t>
      </w:r>
    </w:p>
    <w:p w14:paraId="43118273" w14:textId="77777777" w:rsidR="006018AE" w:rsidRPr="004B1A7F" w:rsidRDefault="006018AE" w:rsidP="0029706F">
      <w:pPr>
        <w:pStyle w:val="Listaszerbekezds"/>
        <w:spacing w:line="276" w:lineRule="auto"/>
        <w:ind w:right="141"/>
        <w:rPr>
          <w:rFonts w:ascii="Times New Roman" w:eastAsia="MS Mincho" w:hAnsi="Times New Roman"/>
          <w:sz w:val="24"/>
          <w:highlight w:val="yellow"/>
          <w:u w:val="single"/>
        </w:rPr>
      </w:pPr>
    </w:p>
    <w:p w14:paraId="11C65204" w14:textId="77777777" w:rsidR="004E4D89" w:rsidRPr="0078283D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  <w:highlight w:val="yellow"/>
          <w:u w:val="single"/>
        </w:rPr>
      </w:pPr>
      <w:r w:rsidRPr="0078283D">
        <w:rPr>
          <w:rFonts w:ascii="Times New Roman" w:hAnsi="Times New Roman"/>
          <w:sz w:val="24"/>
          <w:highlight w:val="yellow"/>
          <w:u w:val="single"/>
        </w:rPr>
        <w:t>A Társaság részéről:</w:t>
      </w:r>
    </w:p>
    <w:p w14:paraId="00452DF0" w14:textId="77777777" w:rsidR="004E4D89" w:rsidRPr="0078283D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  <w:highlight w:val="yellow"/>
        </w:rPr>
      </w:pPr>
      <w:r w:rsidRPr="0078283D">
        <w:rPr>
          <w:rFonts w:ascii="Times New Roman" w:hAnsi="Times New Roman"/>
          <w:sz w:val="24"/>
          <w:highlight w:val="yellow"/>
        </w:rPr>
        <w:t xml:space="preserve">Név, beosztás: </w:t>
      </w:r>
    </w:p>
    <w:p w14:paraId="78FFF26D" w14:textId="77777777" w:rsidR="004E4D89" w:rsidRPr="0078283D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  <w:highlight w:val="yellow"/>
        </w:rPr>
      </w:pPr>
      <w:r w:rsidRPr="0078283D">
        <w:rPr>
          <w:rFonts w:ascii="Times New Roman" w:hAnsi="Times New Roman"/>
          <w:sz w:val="24"/>
          <w:highlight w:val="yellow"/>
        </w:rPr>
        <w:t xml:space="preserve">Telefon: </w:t>
      </w:r>
    </w:p>
    <w:p w14:paraId="0E04402E" w14:textId="77777777" w:rsidR="004E4D89" w:rsidRPr="004B1A7F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</w:rPr>
      </w:pPr>
      <w:r w:rsidRPr="0078283D">
        <w:rPr>
          <w:rFonts w:ascii="Times New Roman" w:hAnsi="Times New Roman"/>
          <w:sz w:val="24"/>
          <w:highlight w:val="yellow"/>
        </w:rPr>
        <w:t>E-mail:</w:t>
      </w:r>
      <w:r w:rsidRPr="004B1A7F">
        <w:rPr>
          <w:rFonts w:ascii="Times New Roman" w:hAnsi="Times New Roman"/>
          <w:sz w:val="24"/>
        </w:rPr>
        <w:t xml:space="preserve"> </w:t>
      </w:r>
    </w:p>
    <w:p w14:paraId="541EDAE2" w14:textId="77777777" w:rsidR="004E4D89" w:rsidRPr="004B1A7F" w:rsidRDefault="004E4D89" w:rsidP="0029706F">
      <w:pPr>
        <w:pStyle w:val="Listaszerbekezds"/>
        <w:spacing w:line="276" w:lineRule="auto"/>
        <w:ind w:right="141"/>
        <w:rPr>
          <w:rFonts w:ascii="Times New Roman" w:hAnsi="Times New Roman"/>
          <w:sz w:val="24"/>
        </w:rPr>
      </w:pPr>
    </w:p>
    <w:p w14:paraId="3EBFF674" w14:textId="77777777" w:rsidR="004E4D89" w:rsidRPr="004B1A7F" w:rsidRDefault="004E4D89" w:rsidP="0029706F">
      <w:pPr>
        <w:pStyle w:val="c1"/>
        <w:numPr>
          <w:ilvl w:val="0"/>
          <w:numId w:val="0"/>
        </w:numPr>
        <w:spacing w:line="276" w:lineRule="auto"/>
        <w:ind w:left="426"/>
        <w:jc w:val="both"/>
      </w:pPr>
      <w:r w:rsidRPr="004B1A7F">
        <w:t>Felek a kapcsolattartók személyében bekövetkezett változásokról kötelesek egymást haladéktalanul, de legfeljebb három munkanapon belül írásban tájékoztatni.</w:t>
      </w:r>
    </w:p>
    <w:p w14:paraId="655E9EA0" w14:textId="77777777" w:rsidR="006E772E" w:rsidRPr="004B1A7F" w:rsidRDefault="006E772E" w:rsidP="0029706F">
      <w:pPr>
        <w:pStyle w:val="Lista"/>
        <w:spacing w:after="0" w:line="276" w:lineRule="auto"/>
      </w:pPr>
    </w:p>
    <w:p w14:paraId="79F83BD6" w14:textId="77777777" w:rsidR="009E60B4" w:rsidRPr="004B1A7F" w:rsidRDefault="009E60B4" w:rsidP="004B1A7F">
      <w:pPr>
        <w:pStyle w:val="Lista"/>
        <w:spacing w:after="0" w:line="276" w:lineRule="auto"/>
        <w:ind w:left="0" w:firstLine="0"/>
      </w:pPr>
    </w:p>
    <w:p w14:paraId="431C672B" w14:textId="77777777" w:rsidR="00692DF0" w:rsidRPr="004B1A7F" w:rsidRDefault="00692DF0" w:rsidP="00B02DDF">
      <w:pPr>
        <w:numPr>
          <w:ilvl w:val="0"/>
          <w:numId w:val="26"/>
        </w:numPr>
        <w:spacing w:line="276" w:lineRule="auto"/>
        <w:rPr>
          <w:rFonts w:ascii="Times New Roman" w:hAnsi="Times New Roman"/>
          <w:b/>
          <w:sz w:val="24"/>
        </w:rPr>
      </w:pPr>
      <w:r w:rsidRPr="004B1A7F">
        <w:rPr>
          <w:rFonts w:ascii="Times New Roman" w:hAnsi="Times New Roman"/>
          <w:b/>
          <w:sz w:val="24"/>
        </w:rPr>
        <w:t>Egyéb rendelkezések</w:t>
      </w:r>
    </w:p>
    <w:p w14:paraId="33AEC226" w14:textId="77777777" w:rsidR="009E60B4" w:rsidRPr="004B1A7F" w:rsidRDefault="009E60B4" w:rsidP="009E60B4">
      <w:pPr>
        <w:spacing w:line="276" w:lineRule="auto"/>
        <w:ind w:left="360"/>
        <w:rPr>
          <w:rFonts w:ascii="Times New Roman" w:hAnsi="Times New Roman"/>
          <w:b/>
          <w:sz w:val="24"/>
        </w:rPr>
      </w:pPr>
    </w:p>
    <w:p w14:paraId="525B0A5D" w14:textId="2B59F19F" w:rsidR="007E2B7C" w:rsidRPr="006018AE" w:rsidRDefault="0092469E" w:rsidP="00B02DDF">
      <w:pPr>
        <w:numPr>
          <w:ilvl w:val="1"/>
          <w:numId w:val="26"/>
        </w:num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0537C" w:rsidRPr="006018AE">
        <w:rPr>
          <w:rFonts w:ascii="Times New Roman" w:hAnsi="Times New Roman"/>
          <w:sz w:val="24"/>
        </w:rPr>
        <w:t xml:space="preserve">Felek a jelen megállapodásból eredő vitás kérdéseket elsődlegesen tárgyalás útján egymás között rendezik, amennyiben ez 60 napon belül nem vezet eredményre, úgy Felek </w:t>
      </w:r>
      <w:r w:rsidR="006018AE" w:rsidRPr="006018AE">
        <w:rPr>
          <w:rFonts w:ascii="Times New Roman" w:hAnsi="Times New Roman"/>
          <w:sz w:val="24"/>
        </w:rPr>
        <w:t>kikötik a Veszprémi Törvényszék, illetve a Veszprémi Járásbíróság kizárólagos illetékességét.</w:t>
      </w:r>
    </w:p>
    <w:p w14:paraId="09A97478" w14:textId="77777777" w:rsidR="006018AE" w:rsidRPr="006018AE" w:rsidRDefault="006018AE" w:rsidP="006018AE">
      <w:pPr>
        <w:spacing w:line="276" w:lineRule="auto"/>
        <w:ind w:left="432"/>
        <w:rPr>
          <w:rFonts w:ascii="Times New Roman" w:hAnsi="Times New Roman"/>
          <w:b/>
          <w:sz w:val="24"/>
        </w:rPr>
      </w:pPr>
    </w:p>
    <w:p w14:paraId="44E5DB89" w14:textId="0E96CF76" w:rsidR="00693C92" w:rsidRPr="006018AE" w:rsidRDefault="0092469E" w:rsidP="00B02DDF">
      <w:pPr>
        <w:numPr>
          <w:ilvl w:val="1"/>
          <w:numId w:val="26"/>
        </w:num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93C92" w:rsidRPr="004B1A7F">
        <w:rPr>
          <w:rFonts w:ascii="Times New Roman" w:hAnsi="Times New Roman"/>
          <w:sz w:val="24"/>
        </w:rPr>
        <w:t xml:space="preserve">A jelen megállapodásban nem szabályozott kérdések tekintetében a Ptk. rendelkezései, a hatályos magyar jogszabályok és a </w:t>
      </w:r>
      <w:r w:rsidR="006018AE" w:rsidRPr="006018AE">
        <w:rPr>
          <w:rFonts w:ascii="Times New Roman" w:hAnsi="Times New Roman"/>
          <w:sz w:val="24"/>
        </w:rPr>
        <w:t>HKR</w:t>
      </w:r>
      <w:r w:rsidR="00693C92" w:rsidRPr="004B1A7F">
        <w:rPr>
          <w:rFonts w:ascii="Times New Roman" w:hAnsi="Times New Roman"/>
          <w:sz w:val="24"/>
        </w:rPr>
        <w:t xml:space="preserve"> rendelkezései az irányadók.</w:t>
      </w:r>
    </w:p>
    <w:p w14:paraId="4123FC99" w14:textId="77777777" w:rsidR="006018AE" w:rsidRPr="004B1A7F" w:rsidRDefault="006018AE" w:rsidP="006018AE">
      <w:pPr>
        <w:spacing w:line="276" w:lineRule="auto"/>
        <w:rPr>
          <w:rFonts w:ascii="Times New Roman" w:hAnsi="Times New Roman"/>
          <w:b/>
          <w:sz w:val="24"/>
        </w:rPr>
      </w:pPr>
    </w:p>
    <w:p w14:paraId="1C9E4DA7" w14:textId="20974E2C" w:rsidR="006018AE" w:rsidRPr="00BA2EEA" w:rsidRDefault="00692DF0" w:rsidP="006018AE">
      <w:pPr>
        <w:widowControl w:val="0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 xml:space="preserve">Jelen megállapodás </w:t>
      </w:r>
      <w:r w:rsidR="00F47459" w:rsidRPr="004B1A7F">
        <w:rPr>
          <w:rFonts w:ascii="Times New Roman" w:hAnsi="Times New Roman"/>
          <w:sz w:val="24"/>
        </w:rPr>
        <w:t>4</w:t>
      </w:r>
      <w:r w:rsidRPr="004B1A7F">
        <w:rPr>
          <w:rFonts w:ascii="Times New Roman" w:hAnsi="Times New Roman"/>
          <w:sz w:val="24"/>
        </w:rPr>
        <w:t xml:space="preserve"> (azaz </w:t>
      </w:r>
      <w:r w:rsidR="00F47459" w:rsidRPr="004B1A7F">
        <w:rPr>
          <w:rFonts w:ascii="Times New Roman" w:hAnsi="Times New Roman"/>
          <w:sz w:val="24"/>
        </w:rPr>
        <w:t>négy</w:t>
      </w:r>
      <w:r w:rsidRPr="004B1A7F">
        <w:rPr>
          <w:rFonts w:ascii="Times New Roman" w:hAnsi="Times New Roman"/>
          <w:sz w:val="24"/>
        </w:rPr>
        <w:t>) egymással szó szer</w:t>
      </w:r>
      <w:r w:rsidR="00693C92" w:rsidRPr="004B1A7F">
        <w:rPr>
          <w:rFonts w:ascii="Times New Roman" w:hAnsi="Times New Roman"/>
          <w:sz w:val="24"/>
        </w:rPr>
        <w:t xml:space="preserve">int </w:t>
      </w:r>
      <w:r w:rsidR="006018AE">
        <w:rPr>
          <w:rFonts w:ascii="Times New Roman" w:hAnsi="Times New Roman"/>
          <w:sz w:val="24"/>
        </w:rPr>
        <w:t xml:space="preserve">mindenben </w:t>
      </w:r>
      <w:r w:rsidR="00693C92" w:rsidRPr="004B1A7F">
        <w:rPr>
          <w:rFonts w:ascii="Times New Roman" w:hAnsi="Times New Roman"/>
          <w:sz w:val="24"/>
        </w:rPr>
        <w:t>egyező eredeti példányban készült</w:t>
      </w:r>
      <w:r w:rsidR="006018AE">
        <w:rPr>
          <w:rFonts w:ascii="Times New Roman" w:hAnsi="Times New Roman"/>
          <w:sz w:val="24"/>
        </w:rPr>
        <w:t xml:space="preserve">, melyből </w:t>
      </w:r>
      <w:r w:rsidR="006018AE" w:rsidRPr="00BA2EEA">
        <w:rPr>
          <w:rFonts w:ascii="Times New Roman" w:hAnsi="Times New Roman"/>
          <w:sz w:val="24"/>
        </w:rPr>
        <w:t>két (2) eredeti példányt a</w:t>
      </w:r>
      <w:r w:rsidR="0092469E">
        <w:rPr>
          <w:rFonts w:ascii="Times New Roman" w:hAnsi="Times New Roman"/>
          <w:sz w:val="24"/>
        </w:rPr>
        <w:t>z</w:t>
      </w:r>
      <w:r w:rsidR="006018AE" w:rsidRPr="00BA2EEA">
        <w:rPr>
          <w:rFonts w:ascii="Times New Roman" w:hAnsi="Times New Roman"/>
          <w:sz w:val="24"/>
        </w:rPr>
        <w:t xml:space="preserve"> </w:t>
      </w:r>
      <w:r w:rsidR="006018AE">
        <w:rPr>
          <w:rFonts w:ascii="Times New Roman" w:hAnsi="Times New Roman"/>
          <w:sz w:val="24"/>
        </w:rPr>
        <w:t>Egyetem</w:t>
      </w:r>
      <w:r w:rsidR="006018AE" w:rsidRPr="00BA2EEA">
        <w:rPr>
          <w:rFonts w:ascii="Times New Roman" w:hAnsi="Times New Roman"/>
          <w:sz w:val="24"/>
        </w:rPr>
        <w:t>, két (2) eredet</w:t>
      </w:r>
      <w:r w:rsidR="006018AE">
        <w:rPr>
          <w:rFonts w:ascii="Times New Roman" w:hAnsi="Times New Roman"/>
          <w:sz w:val="24"/>
        </w:rPr>
        <w:t>i példányt a Társaság átvett.</w:t>
      </w:r>
    </w:p>
    <w:p w14:paraId="0015D1DE" w14:textId="77777777" w:rsidR="004B1A7F" w:rsidRPr="004B1A7F" w:rsidRDefault="004B1A7F">
      <w:pPr>
        <w:jc w:val="left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br w:type="page"/>
      </w:r>
    </w:p>
    <w:p w14:paraId="6020EF17" w14:textId="77777777" w:rsidR="008A6117" w:rsidRPr="004B1A7F" w:rsidRDefault="008A6117" w:rsidP="0029706F">
      <w:pPr>
        <w:spacing w:line="276" w:lineRule="auto"/>
        <w:ind w:left="-6"/>
        <w:rPr>
          <w:rFonts w:ascii="Times New Roman" w:hAnsi="Times New Roman"/>
          <w:sz w:val="24"/>
        </w:rPr>
      </w:pPr>
    </w:p>
    <w:p w14:paraId="6A811D18" w14:textId="77777777" w:rsidR="008A6117" w:rsidRPr="004B1A7F" w:rsidRDefault="00693C92" w:rsidP="0029706F">
      <w:pPr>
        <w:spacing w:line="276" w:lineRule="auto"/>
        <w:ind w:left="-6"/>
        <w:rPr>
          <w:rFonts w:ascii="Times New Roman" w:hAnsi="Times New Roman"/>
          <w:b/>
          <w:sz w:val="24"/>
        </w:rPr>
      </w:pPr>
      <w:r w:rsidRPr="004B1A7F">
        <w:rPr>
          <w:rFonts w:ascii="Times New Roman" w:hAnsi="Times New Roman"/>
          <w:sz w:val="24"/>
        </w:rPr>
        <w:t>F</w:t>
      </w:r>
      <w:r w:rsidR="008A6117" w:rsidRPr="004B1A7F">
        <w:rPr>
          <w:rFonts w:ascii="Times New Roman" w:hAnsi="Times New Roman"/>
          <w:sz w:val="24"/>
        </w:rPr>
        <w:t>elek jelen szerződést, mint akaratukkal mindenben megegyezőt, jóváhagyólag és saját kezűleg írták alá.</w:t>
      </w:r>
    </w:p>
    <w:p w14:paraId="76462417" w14:textId="77777777" w:rsidR="00725AFA" w:rsidRPr="004B1A7F" w:rsidRDefault="00725AFA" w:rsidP="0029706F">
      <w:pPr>
        <w:spacing w:line="276" w:lineRule="auto"/>
        <w:rPr>
          <w:rFonts w:ascii="Times New Roman" w:hAnsi="Times New Roman"/>
          <w:sz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678"/>
        <w:gridCol w:w="4502"/>
      </w:tblGrid>
      <w:tr w:rsidR="00EE59AB" w:rsidRPr="004B1A7F" w14:paraId="1DF7E089" w14:textId="77777777" w:rsidTr="00EC4373">
        <w:trPr>
          <w:trHeight w:val="1506"/>
        </w:trPr>
        <w:tc>
          <w:tcPr>
            <w:tcW w:w="4678" w:type="dxa"/>
          </w:tcPr>
          <w:p w14:paraId="62FE6A13" w14:textId="5525D850" w:rsidR="00EE59AB" w:rsidRPr="00B24942" w:rsidRDefault="002214F5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24942">
              <w:rPr>
                <w:rFonts w:ascii="Times New Roman" w:hAnsi="Times New Roman"/>
                <w:sz w:val="24"/>
                <w:highlight w:val="yellow"/>
              </w:rPr>
              <w:t>,</w:t>
            </w:r>
            <w:r w:rsidR="0092469E" w:rsidRPr="00B24942">
              <w:rPr>
                <w:rFonts w:ascii="Times New Roman" w:hAnsi="Times New Roman"/>
                <w:sz w:val="24"/>
                <w:highlight w:val="yellow"/>
              </w:rPr>
              <w:t xml:space="preserve"> …………………………</w:t>
            </w:r>
            <w:r w:rsidR="00B24942" w:rsidRPr="00B24942">
              <w:rPr>
                <w:rFonts w:ascii="Times New Roman" w:hAnsi="Times New Roman"/>
                <w:sz w:val="24"/>
                <w:highlight w:val="yellow"/>
              </w:rPr>
              <w:t>………..</w:t>
            </w:r>
            <w:r w:rsidR="0092469E" w:rsidRPr="00B24942">
              <w:rPr>
                <w:rFonts w:ascii="Times New Roman" w:hAnsi="Times New Roman"/>
                <w:sz w:val="24"/>
                <w:highlight w:val="yellow"/>
              </w:rPr>
              <w:t>.</w:t>
            </w:r>
          </w:p>
          <w:p w14:paraId="22C3F038" w14:textId="77777777" w:rsidR="002214F5" w:rsidRPr="00B24942" w:rsidRDefault="002214F5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5383B09" w14:textId="77777777" w:rsidR="00EE59AB" w:rsidRPr="00B24942" w:rsidRDefault="00EE59AB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B274378" w14:textId="2211EE55" w:rsidR="007B5579" w:rsidRPr="00B24942" w:rsidRDefault="00B24942" w:rsidP="006018A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4942">
              <w:rPr>
                <w:rFonts w:ascii="Times New Roman" w:eastAsia="Calibri" w:hAnsi="Times New Roman"/>
                <w:b/>
                <w:sz w:val="24"/>
                <w:highlight w:val="yellow"/>
                <w:lang w:eastAsia="en-US"/>
              </w:rPr>
              <w:t>Cég</w:t>
            </w:r>
          </w:p>
          <w:p w14:paraId="693DA3D4" w14:textId="0D03EE00" w:rsidR="00EE59AB" w:rsidRPr="00B24942" w:rsidRDefault="00EE59AB" w:rsidP="006018A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24942">
              <w:rPr>
                <w:rFonts w:ascii="Times New Roman" w:hAnsi="Times New Roman"/>
                <w:sz w:val="24"/>
              </w:rPr>
              <w:t>képviseletében:</w:t>
            </w:r>
          </w:p>
          <w:p w14:paraId="7CC2FADE" w14:textId="77777777" w:rsidR="00EE59AB" w:rsidRPr="00B24942" w:rsidRDefault="00EE59AB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02" w:type="dxa"/>
          </w:tcPr>
          <w:p w14:paraId="5F1F0458" w14:textId="77777777" w:rsidR="00D9783F" w:rsidRPr="004B1A7F" w:rsidRDefault="006018AE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Veszprém</w:t>
            </w:r>
            <w:proofErr w:type="gramStart"/>
            <w:r w:rsidR="00EE59AB" w:rsidRPr="004B1A7F">
              <w:rPr>
                <w:rFonts w:ascii="Times New Roman" w:hAnsi="Times New Roman"/>
                <w:sz w:val="24"/>
              </w:rPr>
              <w:t xml:space="preserve">, </w:t>
            </w:r>
            <w:r w:rsidR="00E15E56" w:rsidRPr="004B1A7F">
              <w:rPr>
                <w:rFonts w:ascii="Times New Roman" w:hAnsi="Times New Roman"/>
                <w:sz w:val="24"/>
              </w:rPr>
              <w:t>…</w:t>
            </w:r>
            <w:proofErr w:type="gramEnd"/>
            <w:r w:rsidR="00E15E56" w:rsidRPr="004B1A7F">
              <w:rPr>
                <w:rFonts w:ascii="Times New Roman" w:hAnsi="Times New Roman"/>
                <w:sz w:val="24"/>
              </w:rPr>
              <w:t>………………………..</w:t>
            </w:r>
          </w:p>
          <w:p w14:paraId="43F67AD0" w14:textId="77777777" w:rsidR="00EE59AB" w:rsidRPr="004B1A7F" w:rsidRDefault="00EE59AB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61D2450B" w14:textId="77777777" w:rsidR="00EE59AB" w:rsidRPr="004B1A7F" w:rsidRDefault="00EE59AB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AAF9BC6" w14:textId="75C8AD8B" w:rsidR="00EE59AB" w:rsidRPr="004B1A7F" w:rsidRDefault="00EE59AB" w:rsidP="0092469E">
            <w:pPr>
              <w:tabs>
                <w:tab w:val="left" w:pos="426"/>
              </w:tabs>
              <w:spacing w:line="276" w:lineRule="auto"/>
              <w:ind w:right="-5"/>
              <w:jc w:val="center"/>
              <w:rPr>
                <w:rFonts w:ascii="Times New Roman" w:hAnsi="Times New Roman"/>
                <w:sz w:val="24"/>
              </w:rPr>
            </w:pPr>
            <w:r w:rsidRPr="004B1A7F">
              <w:rPr>
                <w:rFonts w:ascii="Times New Roman" w:hAnsi="Times New Roman"/>
                <w:bCs/>
                <w:sz w:val="24"/>
              </w:rPr>
              <w:t>A</w:t>
            </w:r>
            <w:r w:rsidRPr="004B1A7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6018AE">
              <w:rPr>
                <w:rFonts w:ascii="Times New Roman" w:hAnsi="Times New Roman"/>
                <w:b/>
                <w:bCs/>
                <w:sz w:val="24"/>
              </w:rPr>
              <w:t>Pannon</w:t>
            </w:r>
            <w:r w:rsidR="00D9783F" w:rsidRPr="004B1A7F">
              <w:rPr>
                <w:rFonts w:ascii="Times New Roman" w:hAnsi="Times New Roman"/>
                <w:b/>
                <w:bCs/>
                <w:sz w:val="24"/>
              </w:rPr>
              <w:t xml:space="preserve"> Egyetem</w:t>
            </w:r>
            <w:r w:rsidR="0092469E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4B1A7F">
              <w:rPr>
                <w:rFonts w:ascii="Times New Roman" w:hAnsi="Times New Roman"/>
                <w:sz w:val="24"/>
              </w:rPr>
              <w:t>képviseletében:</w:t>
            </w:r>
          </w:p>
        </w:tc>
      </w:tr>
    </w:tbl>
    <w:p w14:paraId="496DA6EF" w14:textId="77777777" w:rsidR="00725AFA" w:rsidRPr="004B1A7F" w:rsidRDefault="00725AFA" w:rsidP="0029706F">
      <w:pPr>
        <w:spacing w:line="276" w:lineRule="auto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Y="82"/>
        <w:tblW w:w="9494" w:type="dxa"/>
        <w:tblLayout w:type="fixed"/>
        <w:tblLook w:val="04A0" w:firstRow="1" w:lastRow="0" w:firstColumn="1" w:lastColumn="0" w:noHBand="0" w:noVBand="1"/>
      </w:tblPr>
      <w:tblGrid>
        <w:gridCol w:w="4803"/>
        <w:gridCol w:w="4691"/>
      </w:tblGrid>
      <w:tr w:rsidR="0083687C" w:rsidRPr="004B1A7F" w14:paraId="52085B76" w14:textId="77777777" w:rsidTr="007B5579">
        <w:trPr>
          <w:trHeight w:val="851"/>
        </w:trPr>
        <w:tc>
          <w:tcPr>
            <w:tcW w:w="4803" w:type="dxa"/>
          </w:tcPr>
          <w:p w14:paraId="0EA9FD63" w14:textId="1CCB1E6D" w:rsidR="00073418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B1A7F">
              <w:rPr>
                <w:rFonts w:ascii="Times New Roman" w:hAnsi="Times New Roman"/>
                <w:sz w:val="24"/>
              </w:rPr>
              <w:t>…………………………….…………………</w:t>
            </w:r>
          </w:p>
          <w:p w14:paraId="375B0CF8" w14:textId="77777777" w:rsidR="0083687C" w:rsidRPr="00073418" w:rsidRDefault="0083687C" w:rsidP="00073418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</w:tcPr>
          <w:p w14:paraId="2A6A7B49" w14:textId="2ED492D1" w:rsidR="0083687C" w:rsidRPr="004B1A7F" w:rsidRDefault="0083687C" w:rsidP="0092469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B1A7F">
              <w:rPr>
                <w:rFonts w:ascii="Times New Roman" w:hAnsi="Times New Roman"/>
                <w:sz w:val="24"/>
              </w:rPr>
              <w:t>…………………………….…………………</w:t>
            </w:r>
          </w:p>
        </w:tc>
      </w:tr>
      <w:tr w:rsidR="0083687C" w:rsidRPr="004B1A7F" w14:paraId="06FC8E7F" w14:textId="77777777" w:rsidTr="006018AE">
        <w:trPr>
          <w:trHeight w:val="946"/>
        </w:trPr>
        <w:tc>
          <w:tcPr>
            <w:tcW w:w="4803" w:type="dxa"/>
          </w:tcPr>
          <w:p w14:paraId="77F9B7BB" w14:textId="1A7DE27B" w:rsidR="0080232E" w:rsidRPr="004B1A7F" w:rsidRDefault="0080232E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0232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691" w:type="dxa"/>
          </w:tcPr>
          <w:p w14:paraId="420A797E" w14:textId="3B677D99" w:rsidR="006018AE" w:rsidRDefault="006A2E55" w:rsidP="0029706F">
            <w:pPr>
              <w:pStyle w:val="Befejezs"/>
              <w:spacing w:after="0" w:line="276" w:lineRule="auto"/>
              <w:ind w:left="0"/>
              <w:jc w:val="center"/>
            </w:pPr>
            <w:r w:rsidRPr="006A2E55">
              <w:t>Dr. Horváth Krisztián</w:t>
            </w:r>
          </w:p>
          <w:p w14:paraId="26E3BAA8" w14:textId="2EB170B6" w:rsidR="0083687C" w:rsidRPr="004B1A7F" w:rsidRDefault="006A2E55" w:rsidP="0029706F">
            <w:pPr>
              <w:pStyle w:val="Befejezs"/>
              <w:spacing w:after="0" w:line="276" w:lineRule="auto"/>
              <w:ind w:left="0"/>
              <w:jc w:val="center"/>
            </w:pPr>
            <w:proofErr w:type="spellStart"/>
            <w:r>
              <w:t>dékánhelyettes</w:t>
            </w:r>
            <w:proofErr w:type="spellEnd"/>
          </w:p>
          <w:p w14:paraId="097C7762" w14:textId="361EA594" w:rsidR="0083687C" w:rsidRPr="004B1A7F" w:rsidRDefault="006A2E55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Mérnöki</w:t>
            </w:r>
            <w:r w:rsidR="00E15E56" w:rsidRPr="004B1A7F">
              <w:rPr>
                <w:rFonts w:ascii="Times New Roman" w:hAnsi="Times New Roman"/>
                <w:sz w:val="24"/>
              </w:rPr>
              <w:t xml:space="preserve"> Kar</w:t>
            </w:r>
          </w:p>
        </w:tc>
      </w:tr>
      <w:tr w:rsidR="0083687C" w:rsidRPr="004B1A7F" w14:paraId="6116C7D0" w14:textId="77777777" w:rsidTr="006018AE">
        <w:trPr>
          <w:trHeight w:val="310"/>
        </w:trPr>
        <w:tc>
          <w:tcPr>
            <w:tcW w:w="4803" w:type="dxa"/>
          </w:tcPr>
          <w:p w14:paraId="21F351D7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</w:tcPr>
          <w:p w14:paraId="0E976553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87C" w:rsidRPr="004B1A7F" w14:paraId="2A769813" w14:textId="77777777" w:rsidTr="006018AE">
        <w:trPr>
          <w:trHeight w:val="310"/>
        </w:trPr>
        <w:tc>
          <w:tcPr>
            <w:tcW w:w="4803" w:type="dxa"/>
          </w:tcPr>
          <w:p w14:paraId="41FC6C46" w14:textId="77777777" w:rsidR="0083687C" w:rsidRPr="004B1A7F" w:rsidRDefault="0083687C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</w:tcPr>
          <w:p w14:paraId="0BD2A0FC" w14:textId="77777777" w:rsidR="0083687C" w:rsidRPr="004B1A7F" w:rsidRDefault="0083687C" w:rsidP="0029706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83687C" w:rsidRPr="004B1A7F" w14:paraId="4099418E" w14:textId="77777777" w:rsidTr="006018AE">
        <w:trPr>
          <w:trHeight w:val="257"/>
        </w:trPr>
        <w:tc>
          <w:tcPr>
            <w:tcW w:w="4803" w:type="dxa"/>
          </w:tcPr>
          <w:p w14:paraId="22B4D10B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</w:tcPr>
          <w:p w14:paraId="0DC4590F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B1A7F">
              <w:rPr>
                <w:rFonts w:ascii="Times New Roman" w:hAnsi="Times New Roman"/>
                <w:sz w:val="24"/>
              </w:rPr>
              <w:t>………………………………</w:t>
            </w:r>
          </w:p>
        </w:tc>
      </w:tr>
      <w:tr w:rsidR="0083687C" w:rsidRPr="004B1A7F" w14:paraId="255D29FF" w14:textId="77777777" w:rsidTr="006018AE">
        <w:trPr>
          <w:trHeight w:val="310"/>
        </w:trPr>
        <w:tc>
          <w:tcPr>
            <w:tcW w:w="4803" w:type="dxa"/>
          </w:tcPr>
          <w:p w14:paraId="5274CBC3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</w:tcPr>
          <w:p w14:paraId="65B9D63F" w14:textId="029DC984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87C" w:rsidRPr="004B1A7F" w14:paraId="6178D143" w14:textId="77777777" w:rsidTr="006018AE">
        <w:trPr>
          <w:trHeight w:val="325"/>
        </w:trPr>
        <w:tc>
          <w:tcPr>
            <w:tcW w:w="4803" w:type="dxa"/>
          </w:tcPr>
          <w:p w14:paraId="0220DFD3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91" w:type="dxa"/>
          </w:tcPr>
          <w:p w14:paraId="4237605E" w14:textId="77777777" w:rsidR="0083687C" w:rsidRPr="004B1A7F" w:rsidRDefault="0083687C" w:rsidP="0029706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B1A7F">
              <w:rPr>
                <w:rFonts w:ascii="Times New Roman" w:hAnsi="Times New Roman"/>
                <w:sz w:val="24"/>
              </w:rPr>
              <w:t>belső konzulens</w:t>
            </w:r>
          </w:p>
        </w:tc>
      </w:tr>
    </w:tbl>
    <w:p w14:paraId="7300E362" w14:textId="77777777" w:rsidR="00D40C05" w:rsidRPr="004B1A7F" w:rsidRDefault="00D40C05" w:rsidP="0029706F">
      <w:pPr>
        <w:spacing w:line="276" w:lineRule="auto"/>
        <w:rPr>
          <w:rFonts w:ascii="Times New Roman" w:hAnsi="Times New Roman"/>
          <w:sz w:val="24"/>
        </w:rPr>
      </w:pPr>
    </w:p>
    <w:p w14:paraId="042023F6" w14:textId="77777777" w:rsidR="00703241" w:rsidRPr="004B1A7F" w:rsidRDefault="00703241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</w:p>
    <w:p w14:paraId="6010437F" w14:textId="77777777" w:rsidR="00703241" w:rsidRPr="004B1A7F" w:rsidRDefault="00703241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A fenti megállapodásban foglaltakat megismertem és tudomásul vettem:</w:t>
      </w:r>
    </w:p>
    <w:p w14:paraId="6AFA42A4" w14:textId="77777777" w:rsidR="00703241" w:rsidRPr="004B1A7F" w:rsidRDefault="00703241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</w:p>
    <w:p w14:paraId="1DDB6FD0" w14:textId="77777777" w:rsidR="00703241" w:rsidRPr="004B1A7F" w:rsidRDefault="006018AE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Veszprém</w:t>
      </w:r>
      <w:proofErr w:type="gramStart"/>
      <w:r w:rsidR="001250A8" w:rsidRPr="004B1A7F">
        <w:rPr>
          <w:rFonts w:ascii="Times New Roman" w:hAnsi="Times New Roman"/>
          <w:sz w:val="24"/>
        </w:rPr>
        <w:t xml:space="preserve">, </w:t>
      </w:r>
      <w:r w:rsidR="00E15E56" w:rsidRPr="004B1A7F">
        <w:rPr>
          <w:rFonts w:ascii="Times New Roman" w:hAnsi="Times New Roman"/>
          <w:sz w:val="24"/>
        </w:rPr>
        <w:t>…</w:t>
      </w:r>
      <w:proofErr w:type="gramEnd"/>
      <w:r w:rsidR="00E15E56" w:rsidRPr="004B1A7F">
        <w:rPr>
          <w:rFonts w:ascii="Times New Roman" w:hAnsi="Times New Roman"/>
          <w:sz w:val="24"/>
        </w:rPr>
        <w:t>…………………………………</w:t>
      </w:r>
    </w:p>
    <w:p w14:paraId="065D3723" w14:textId="77777777" w:rsidR="00703241" w:rsidRPr="004B1A7F" w:rsidRDefault="00703241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</w:p>
    <w:p w14:paraId="4118F283" w14:textId="77777777" w:rsidR="005E3964" w:rsidRPr="004B1A7F" w:rsidRDefault="005E3964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</w:p>
    <w:p w14:paraId="751C594A" w14:textId="77777777" w:rsidR="005E3964" w:rsidRPr="004B1A7F" w:rsidRDefault="005E3964" w:rsidP="0029706F">
      <w:pPr>
        <w:pStyle w:val="Szvegtrzsbehzssal"/>
        <w:spacing w:line="276" w:lineRule="auto"/>
        <w:ind w:left="0"/>
        <w:jc w:val="left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>…………………………….……………………</w:t>
      </w:r>
    </w:p>
    <w:p w14:paraId="5B9A5395" w14:textId="77777777" w:rsidR="00703241" w:rsidRPr="004B1A7F" w:rsidRDefault="009A2833" w:rsidP="0029706F">
      <w:pPr>
        <w:pStyle w:val="Szvegtrzsbehzssal"/>
        <w:spacing w:line="276" w:lineRule="auto"/>
        <w:ind w:left="0"/>
        <w:jc w:val="left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 xml:space="preserve">             </w:t>
      </w:r>
      <w:r w:rsidR="009E61AE" w:rsidRPr="004B1A7F">
        <w:rPr>
          <w:rFonts w:ascii="Times New Roman" w:hAnsi="Times New Roman"/>
          <w:sz w:val="24"/>
        </w:rPr>
        <w:t xml:space="preserve"> </w:t>
      </w:r>
      <w:r w:rsidR="00E15E56" w:rsidRPr="004B1A7F">
        <w:rPr>
          <w:rFonts w:ascii="Times New Roman" w:hAnsi="Times New Roman"/>
          <w:sz w:val="24"/>
        </w:rPr>
        <w:t>………………………….</w:t>
      </w:r>
    </w:p>
    <w:p w14:paraId="4A8563F4" w14:textId="77777777" w:rsidR="00703241" w:rsidRPr="004B1A7F" w:rsidRDefault="009E61AE" w:rsidP="0029706F">
      <w:pPr>
        <w:pStyle w:val="Szvegtrzsbehzssal"/>
        <w:spacing w:line="276" w:lineRule="auto"/>
        <w:ind w:left="0"/>
        <w:rPr>
          <w:rFonts w:ascii="Times New Roman" w:hAnsi="Times New Roman"/>
          <w:sz w:val="24"/>
        </w:rPr>
      </w:pPr>
      <w:r w:rsidRPr="004B1A7F">
        <w:rPr>
          <w:rFonts w:ascii="Times New Roman" w:hAnsi="Times New Roman"/>
          <w:sz w:val="24"/>
        </w:rPr>
        <w:t xml:space="preserve">        </w:t>
      </w:r>
      <w:r w:rsidR="005E3964" w:rsidRPr="004B1A7F">
        <w:rPr>
          <w:rFonts w:ascii="Times New Roman" w:hAnsi="Times New Roman"/>
          <w:sz w:val="24"/>
        </w:rPr>
        <w:t xml:space="preserve">             </w:t>
      </w:r>
      <w:r w:rsidRPr="004B1A7F">
        <w:rPr>
          <w:rFonts w:ascii="Times New Roman" w:hAnsi="Times New Roman"/>
          <w:sz w:val="24"/>
        </w:rPr>
        <w:t xml:space="preserve"> </w:t>
      </w:r>
      <w:proofErr w:type="gramStart"/>
      <w:r w:rsidRPr="004B1A7F">
        <w:rPr>
          <w:rFonts w:ascii="Times New Roman" w:hAnsi="Times New Roman"/>
          <w:sz w:val="24"/>
        </w:rPr>
        <w:t>h</w:t>
      </w:r>
      <w:r w:rsidR="00703241" w:rsidRPr="004B1A7F">
        <w:rPr>
          <w:rFonts w:ascii="Times New Roman" w:hAnsi="Times New Roman"/>
          <w:sz w:val="24"/>
        </w:rPr>
        <w:t>allgató</w:t>
      </w:r>
      <w:proofErr w:type="gramEnd"/>
    </w:p>
    <w:p w14:paraId="7A5865E6" w14:textId="77777777" w:rsidR="00703241" w:rsidRPr="004B1A7F" w:rsidRDefault="00703241" w:rsidP="0029706F">
      <w:pPr>
        <w:pStyle w:val="Szvegtrzsbehzssal"/>
        <w:spacing w:line="276" w:lineRule="auto"/>
        <w:rPr>
          <w:rFonts w:ascii="Times New Roman" w:hAnsi="Times New Roman"/>
          <w:sz w:val="24"/>
        </w:rPr>
      </w:pPr>
    </w:p>
    <w:sectPr w:rsidR="00703241" w:rsidRPr="004B1A7F" w:rsidSect="009E60B4">
      <w:footerReference w:type="default" r:id="rId22"/>
      <w:pgSz w:w="11906" w:h="16838"/>
      <w:pgMar w:top="1276" w:right="1418" w:bottom="1135" w:left="1418" w:header="851" w:footer="62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BI_4" w:date="2021-12-01T12:33:00Z" w:initials="U">
    <w:p w14:paraId="414BBC7C" w14:textId="6388082D" w:rsidR="007B5579" w:rsidRDefault="007B5579">
      <w:pPr>
        <w:pStyle w:val="Jegyzetszveg"/>
      </w:pPr>
      <w:r>
        <w:rPr>
          <w:rStyle w:val="Jegyzethivatkozs"/>
        </w:rPr>
        <w:annotationRef/>
      </w:r>
      <w:r>
        <w:t>Partner általi megadás szükséges.</w:t>
      </w:r>
    </w:p>
  </w:comment>
  <w:comment w:id="1" w:author="JBI_4" w:date="2021-11-15T09:32:00Z" w:initials="U">
    <w:p w14:paraId="4DC85570" w14:textId="684C03D4" w:rsidR="004B1A7F" w:rsidRDefault="004B1A7F">
      <w:pPr>
        <w:pStyle w:val="Jegyzetszveg"/>
      </w:pPr>
      <w:r>
        <w:rPr>
          <w:rStyle w:val="Jegyzethivatkozs"/>
        </w:rPr>
        <w:annotationRef/>
      </w:r>
      <w:r>
        <w:t>A szükséges adatokkal kérem kitölteni.</w:t>
      </w:r>
    </w:p>
    <w:p w14:paraId="473BDB65" w14:textId="54AAA315" w:rsidR="008F67EA" w:rsidRDefault="008F67EA">
      <w:pPr>
        <w:pStyle w:val="Jegyzetszveg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4BBC7C" w15:done="0"/>
  <w15:commentEx w15:paraId="473BDB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322A9" w14:textId="77777777" w:rsidR="00B63B71" w:rsidRDefault="00B63B71" w:rsidP="00890AAD">
      <w:r>
        <w:separator/>
      </w:r>
    </w:p>
  </w:endnote>
  <w:endnote w:type="continuationSeparator" w:id="0">
    <w:p w14:paraId="4E7416C7" w14:textId="77777777" w:rsidR="00B63B71" w:rsidRDefault="00B63B71" w:rsidP="00890AAD">
      <w:r>
        <w:continuationSeparator/>
      </w:r>
    </w:p>
  </w:endnote>
  <w:endnote w:type="continuationNotice" w:id="1">
    <w:p w14:paraId="05CE53EB" w14:textId="77777777" w:rsidR="00B63B71" w:rsidRDefault="00B63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20959707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A45E0A" w14:textId="37CD4BAF" w:rsidR="00693C92" w:rsidRPr="00E25068" w:rsidRDefault="00693C92" w:rsidP="00E25068">
            <w:pPr>
              <w:pStyle w:val="llb"/>
              <w:ind w:firstLine="70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25068">
              <w:rPr>
                <w:rFonts w:asciiTheme="minorHAnsi" w:hAnsiTheme="minorHAnsi"/>
                <w:sz w:val="18"/>
                <w:szCs w:val="18"/>
              </w:rPr>
              <w:t xml:space="preserve">Oldal </w:t>
            </w:r>
            <w:r w:rsidR="00625132"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625132"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F1545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="00625132"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E25068">
              <w:rPr>
                <w:rFonts w:asciiTheme="minorHAnsi" w:hAnsiTheme="minorHAnsi"/>
                <w:sz w:val="18"/>
                <w:szCs w:val="18"/>
              </w:rPr>
              <w:t xml:space="preserve"> / </w:t>
            </w:r>
            <w:r w:rsidR="00625132"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625132"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F1545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="00625132"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B89667" w14:textId="77777777" w:rsidR="00693C92" w:rsidRPr="00E25068" w:rsidRDefault="00693C92">
    <w:pPr>
      <w:pStyle w:val="llb"/>
      <w:jc w:val="center"/>
      <w:rPr>
        <w:rFonts w:asciiTheme="minorHAnsi" w:hAnsiTheme="min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6B804" w14:textId="77777777" w:rsidR="00B63B71" w:rsidRDefault="00B63B71" w:rsidP="00890AAD">
      <w:r>
        <w:separator/>
      </w:r>
    </w:p>
  </w:footnote>
  <w:footnote w:type="continuationSeparator" w:id="0">
    <w:p w14:paraId="01081D2F" w14:textId="77777777" w:rsidR="00B63B71" w:rsidRDefault="00B63B71" w:rsidP="00890AAD">
      <w:r>
        <w:continuationSeparator/>
      </w:r>
    </w:p>
  </w:footnote>
  <w:footnote w:type="continuationNotice" w:id="1">
    <w:p w14:paraId="4D5B5424" w14:textId="77777777" w:rsidR="00B63B71" w:rsidRDefault="00B63B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7A4"/>
    <w:multiLevelType w:val="hybridMultilevel"/>
    <w:tmpl w:val="69ECE4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7B4"/>
    <w:multiLevelType w:val="hybridMultilevel"/>
    <w:tmpl w:val="7BA011DE"/>
    <w:lvl w:ilvl="0" w:tplc="F47AA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3839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940AA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3B0B46"/>
    <w:multiLevelType w:val="hybridMultilevel"/>
    <w:tmpl w:val="7C1CC1AE"/>
    <w:lvl w:ilvl="0" w:tplc="D952D2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753E2"/>
    <w:multiLevelType w:val="hybridMultilevel"/>
    <w:tmpl w:val="81A87314"/>
    <w:lvl w:ilvl="0" w:tplc="D952D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3F93"/>
    <w:multiLevelType w:val="hybridMultilevel"/>
    <w:tmpl w:val="02B42428"/>
    <w:lvl w:ilvl="0" w:tplc="D952D2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501406E"/>
    <w:multiLevelType w:val="hybridMultilevel"/>
    <w:tmpl w:val="14149B92"/>
    <w:lvl w:ilvl="0" w:tplc="040E000F">
      <w:start w:val="1"/>
      <w:numFmt w:val="decimal"/>
      <w:lvlText w:val="%1."/>
      <w:lvlJc w:val="left"/>
      <w:pPr>
        <w:ind w:left="1161" w:hanging="360"/>
      </w:pPr>
    </w:lvl>
    <w:lvl w:ilvl="1" w:tplc="040E0019" w:tentative="1">
      <w:start w:val="1"/>
      <w:numFmt w:val="lowerLetter"/>
      <w:lvlText w:val="%2."/>
      <w:lvlJc w:val="left"/>
      <w:pPr>
        <w:ind w:left="1881" w:hanging="360"/>
      </w:pPr>
    </w:lvl>
    <w:lvl w:ilvl="2" w:tplc="040E001B" w:tentative="1">
      <w:start w:val="1"/>
      <w:numFmt w:val="lowerRoman"/>
      <w:lvlText w:val="%3."/>
      <w:lvlJc w:val="right"/>
      <w:pPr>
        <w:ind w:left="2601" w:hanging="180"/>
      </w:pPr>
    </w:lvl>
    <w:lvl w:ilvl="3" w:tplc="040E000F" w:tentative="1">
      <w:start w:val="1"/>
      <w:numFmt w:val="decimal"/>
      <w:lvlText w:val="%4."/>
      <w:lvlJc w:val="left"/>
      <w:pPr>
        <w:ind w:left="3321" w:hanging="360"/>
      </w:pPr>
    </w:lvl>
    <w:lvl w:ilvl="4" w:tplc="040E0019" w:tentative="1">
      <w:start w:val="1"/>
      <w:numFmt w:val="lowerLetter"/>
      <w:lvlText w:val="%5."/>
      <w:lvlJc w:val="left"/>
      <w:pPr>
        <w:ind w:left="4041" w:hanging="360"/>
      </w:pPr>
    </w:lvl>
    <w:lvl w:ilvl="5" w:tplc="040E001B" w:tentative="1">
      <w:start w:val="1"/>
      <w:numFmt w:val="lowerRoman"/>
      <w:lvlText w:val="%6."/>
      <w:lvlJc w:val="right"/>
      <w:pPr>
        <w:ind w:left="4761" w:hanging="180"/>
      </w:pPr>
    </w:lvl>
    <w:lvl w:ilvl="6" w:tplc="040E000F" w:tentative="1">
      <w:start w:val="1"/>
      <w:numFmt w:val="decimal"/>
      <w:lvlText w:val="%7."/>
      <w:lvlJc w:val="left"/>
      <w:pPr>
        <w:ind w:left="5481" w:hanging="360"/>
      </w:pPr>
    </w:lvl>
    <w:lvl w:ilvl="7" w:tplc="040E0019" w:tentative="1">
      <w:start w:val="1"/>
      <w:numFmt w:val="lowerLetter"/>
      <w:lvlText w:val="%8."/>
      <w:lvlJc w:val="left"/>
      <w:pPr>
        <w:ind w:left="6201" w:hanging="360"/>
      </w:pPr>
    </w:lvl>
    <w:lvl w:ilvl="8" w:tplc="040E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7" w15:restartNumberingAfterBreak="0">
    <w:nsid w:val="2C015885"/>
    <w:multiLevelType w:val="multilevel"/>
    <w:tmpl w:val="A344E5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200857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212B4F"/>
    <w:multiLevelType w:val="multilevel"/>
    <w:tmpl w:val="CCD6C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781C48"/>
    <w:multiLevelType w:val="hybridMultilevel"/>
    <w:tmpl w:val="6090E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E5358"/>
    <w:multiLevelType w:val="hybridMultilevel"/>
    <w:tmpl w:val="23F287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A435B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B94C2F"/>
    <w:multiLevelType w:val="hybridMultilevel"/>
    <w:tmpl w:val="DE10C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125B0"/>
    <w:multiLevelType w:val="multilevel"/>
    <w:tmpl w:val="14D0E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C2B22BF"/>
    <w:multiLevelType w:val="multilevel"/>
    <w:tmpl w:val="002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107342"/>
    <w:multiLevelType w:val="hybridMultilevel"/>
    <w:tmpl w:val="B76C526C"/>
    <w:lvl w:ilvl="0" w:tplc="6DEA0F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6AB05D8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F86FFB"/>
    <w:multiLevelType w:val="multilevel"/>
    <w:tmpl w:val="8DC06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1979E4"/>
    <w:multiLevelType w:val="multilevel"/>
    <w:tmpl w:val="F182AC86"/>
    <w:lvl w:ilvl="0">
      <w:start w:val="1"/>
      <w:numFmt w:val="decimal"/>
      <w:pStyle w:val="c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c11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pStyle w:val="c111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C0E1994"/>
    <w:multiLevelType w:val="hybridMultilevel"/>
    <w:tmpl w:val="FA2E42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6138B"/>
    <w:multiLevelType w:val="multilevel"/>
    <w:tmpl w:val="2806F4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B15C7D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307647"/>
    <w:multiLevelType w:val="hybridMultilevel"/>
    <w:tmpl w:val="9C0AC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4762C"/>
    <w:multiLevelType w:val="hybridMultilevel"/>
    <w:tmpl w:val="B442C400"/>
    <w:lvl w:ilvl="0" w:tplc="CF06C6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D121EF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24"/>
  </w:num>
  <w:num w:numId="8">
    <w:abstractNumId w:val="3"/>
  </w:num>
  <w:num w:numId="9">
    <w:abstractNumId w:val="6"/>
  </w:num>
  <w:num w:numId="10">
    <w:abstractNumId w:val="21"/>
  </w:num>
  <w:num w:numId="11">
    <w:abstractNumId w:val="7"/>
  </w:num>
  <w:num w:numId="12">
    <w:abstractNumId w:val="25"/>
  </w:num>
  <w:num w:numId="13">
    <w:abstractNumId w:val="13"/>
  </w:num>
  <w:num w:numId="14">
    <w:abstractNumId w:val="22"/>
  </w:num>
  <w:num w:numId="15">
    <w:abstractNumId w:val="17"/>
  </w:num>
  <w:num w:numId="16">
    <w:abstractNumId w:val="12"/>
  </w:num>
  <w:num w:numId="17">
    <w:abstractNumId w:val="2"/>
  </w:num>
  <w:num w:numId="18">
    <w:abstractNumId w:val="23"/>
  </w:num>
  <w:num w:numId="19">
    <w:abstractNumId w:val="18"/>
  </w:num>
  <w:num w:numId="20">
    <w:abstractNumId w:val="15"/>
  </w:num>
  <w:num w:numId="21">
    <w:abstractNumId w:val="16"/>
  </w:num>
  <w:num w:numId="22">
    <w:abstractNumId w:val="8"/>
  </w:num>
  <w:num w:numId="23">
    <w:abstractNumId w:val="1"/>
  </w:num>
  <w:num w:numId="24">
    <w:abstractNumId w:val="19"/>
  </w:num>
  <w:num w:numId="25">
    <w:abstractNumId w:val="9"/>
  </w:num>
  <w:num w:numId="2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BI_4">
    <w15:presenceInfo w15:providerId="None" w15:userId="JBI_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3A"/>
    <w:rsid w:val="00000734"/>
    <w:rsid w:val="00005A02"/>
    <w:rsid w:val="0000697B"/>
    <w:rsid w:val="00021463"/>
    <w:rsid w:val="000317E2"/>
    <w:rsid w:val="00033628"/>
    <w:rsid w:val="00034437"/>
    <w:rsid w:val="0004021B"/>
    <w:rsid w:val="000442A5"/>
    <w:rsid w:val="00067A02"/>
    <w:rsid w:val="00073418"/>
    <w:rsid w:val="0008273C"/>
    <w:rsid w:val="00082EB4"/>
    <w:rsid w:val="000853B9"/>
    <w:rsid w:val="000A5EBF"/>
    <w:rsid w:val="000B2307"/>
    <w:rsid w:val="000B2346"/>
    <w:rsid w:val="000B31F0"/>
    <w:rsid w:val="000C40F8"/>
    <w:rsid w:val="000D10FD"/>
    <w:rsid w:val="000E46AE"/>
    <w:rsid w:val="000E6E25"/>
    <w:rsid w:val="00107453"/>
    <w:rsid w:val="0011592A"/>
    <w:rsid w:val="0012234B"/>
    <w:rsid w:val="001250A8"/>
    <w:rsid w:val="00127199"/>
    <w:rsid w:val="001345FB"/>
    <w:rsid w:val="00153A71"/>
    <w:rsid w:val="00154962"/>
    <w:rsid w:val="001600DE"/>
    <w:rsid w:val="001769A4"/>
    <w:rsid w:val="001A146F"/>
    <w:rsid w:val="001B4C0A"/>
    <w:rsid w:val="001B59CD"/>
    <w:rsid w:val="001B6220"/>
    <w:rsid w:val="001D4EDF"/>
    <w:rsid w:val="001E3C5F"/>
    <w:rsid w:val="001E426E"/>
    <w:rsid w:val="001F1534"/>
    <w:rsid w:val="00200757"/>
    <w:rsid w:val="00206B6B"/>
    <w:rsid w:val="0021267F"/>
    <w:rsid w:val="002214F5"/>
    <w:rsid w:val="00226E2C"/>
    <w:rsid w:val="00240B38"/>
    <w:rsid w:val="00244C5B"/>
    <w:rsid w:val="00254A13"/>
    <w:rsid w:val="00260E3A"/>
    <w:rsid w:val="00263494"/>
    <w:rsid w:val="002640B0"/>
    <w:rsid w:val="00271AC3"/>
    <w:rsid w:val="0028584F"/>
    <w:rsid w:val="0029416A"/>
    <w:rsid w:val="002950E1"/>
    <w:rsid w:val="00296726"/>
    <w:rsid w:val="0029706F"/>
    <w:rsid w:val="002B4058"/>
    <w:rsid w:val="002C3068"/>
    <w:rsid w:val="002C546E"/>
    <w:rsid w:val="002F3F30"/>
    <w:rsid w:val="00304804"/>
    <w:rsid w:val="00325153"/>
    <w:rsid w:val="00325A28"/>
    <w:rsid w:val="00330AD6"/>
    <w:rsid w:val="00341840"/>
    <w:rsid w:val="00343006"/>
    <w:rsid w:val="003519C2"/>
    <w:rsid w:val="00364060"/>
    <w:rsid w:val="00364BA9"/>
    <w:rsid w:val="00383D43"/>
    <w:rsid w:val="00383D77"/>
    <w:rsid w:val="00384CC4"/>
    <w:rsid w:val="00395982"/>
    <w:rsid w:val="003A085F"/>
    <w:rsid w:val="003A1B32"/>
    <w:rsid w:val="003A5CA2"/>
    <w:rsid w:val="003B43C6"/>
    <w:rsid w:val="003B7268"/>
    <w:rsid w:val="003D4FFE"/>
    <w:rsid w:val="003F1A35"/>
    <w:rsid w:val="003F3E4A"/>
    <w:rsid w:val="00414F6B"/>
    <w:rsid w:val="004273A6"/>
    <w:rsid w:val="0043244D"/>
    <w:rsid w:val="00445DB0"/>
    <w:rsid w:val="004579C5"/>
    <w:rsid w:val="0047126B"/>
    <w:rsid w:val="004766FD"/>
    <w:rsid w:val="00493A6C"/>
    <w:rsid w:val="004A4AF1"/>
    <w:rsid w:val="004B108C"/>
    <w:rsid w:val="004B1A7F"/>
    <w:rsid w:val="004C4E3A"/>
    <w:rsid w:val="004E0079"/>
    <w:rsid w:val="004E4552"/>
    <w:rsid w:val="004E4D89"/>
    <w:rsid w:val="004F208B"/>
    <w:rsid w:val="004F2BCF"/>
    <w:rsid w:val="005023FF"/>
    <w:rsid w:val="00540EB7"/>
    <w:rsid w:val="00543A7E"/>
    <w:rsid w:val="005524F5"/>
    <w:rsid w:val="005526B8"/>
    <w:rsid w:val="00567A14"/>
    <w:rsid w:val="00570BD3"/>
    <w:rsid w:val="00573865"/>
    <w:rsid w:val="00584B16"/>
    <w:rsid w:val="00597352"/>
    <w:rsid w:val="005B0AA6"/>
    <w:rsid w:val="005C390E"/>
    <w:rsid w:val="005C70EA"/>
    <w:rsid w:val="005E3964"/>
    <w:rsid w:val="005F0FEB"/>
    <w:rsid w:val="005F2A71"/>
    <w:rsid w:val="005F3519"/>
    <w:rsid w:val="006018AE"/>
    <w:rsid w:val="0060210C"/>
    <w:rsid w:val="00614AD0"/>
    <w:rsid w:val="006230F7"/>
    <w:rsid w:val="0062396A"/>
    <w:rsid w:val="00625132"/>
    <w:rsid w:val="00680AE4"/>
    <w:rsid w:val="00682B57"/>
    <w:rsid w:val="00682EE8"/>
    <w:rsid w:val="00687C35"/>
    <w:rsid w:val="00692DF0"/>
    <w:rsid w:val="00693C92"/>
    <w:rsid w:val="00695A0F"/>
    <w:rsid w:val="006A2E55"/>
    <w:rsid w:val="006D132B"/>
    <w:rsid w:val="006E670A"/>
    <w:rsid w:val="006E772E"/>
    <w:rsid w:val="006F6132"/>
    <w:rsid w:val="00703241"/>
    <w:rsid w:val="0070537C"/>
    <w:rsid w:val="00706B6D"/>
    <w:rsid w:val="007149A5"/>
    <w:rsid w:val="00723553"/>
    <w:rsid w:val="00725AFA"/>
    <w:rsid w:val="00730B4B"/>
    <w:rsid w:val="00733683"/>
    <w:rsid w:val="0073765F"/>
    <w:rsid w:val="00782660"/>
    <w:rsid w:val="0078283D"/>
    <w:rsid w:val="00790A43"/>
    <w:rsid w:val="00791698"/>
    <w:rsid w:val="00793AC6"/>
    <w:rsid w:val="00795961"/>
    <w:rsid w:val="007B5579"/>
    <w:rsid w:val="007C62A2"/>
    <w:rsid w:val="007C66F4"/>
    <w:rsid w:val="007C6A0D"/>
    <w:rsid w:val="007D28DD"/>
    <w:rsid w:val="007D7872"/>
    <w:rsid w:val="007D7C77"/>
    <w:rsid w:val="007E09A1"/>
    <w:rsid w:val="007E2B7C"/>
    <w:rsid w:val="007F00FB"/>
    <w:rsid w:val="007F79C6"/>
    <w:rsid w:val="0080232E"/>
    <w:rsid w:val="008050DB"/>
    <w:rsid w:val="00811140"/>
    <w:rsid w:val="00824F6E"/>
    <w:rsid w:val="00827D32"/>
    <w:rsid w:val="00831D14"/>
    <w:rsid w:val="0083364A"/>
    <w:rsid w:val="00834EEE"/>
    <w:rsid w:val="00835F07"/>
    <w:rsid w:val="0083687C"/>
    <w:rsid w:val="00841A0E"/>
    <w:rsid w:val="00846500"/>
    <w:rsid w:val="008538D2"/>
    <w:rsid w:val="00860E6B"/>
    <w:rsid w:val="00860F19"/>
    <w:rsid w:val="00862F24"/>
    <w:rsid w:val="008645C7"/>
    <w:rsid w:val="00867767"/>
    <w:rsid w:val="00874232"/>
    <w:rsid w:val="008818D0"/>
    <w:rsid w:val="008859FB"/>
    <w:rsid w:val="00890945"/>
    <w:rsid w:val="00890AAD"/>
    <w:rsid w:val="008A3CFF"/>
    <w:rsid w:val="008A6117"/>
    <w:rsid w:val="008A72EA"/>
    <w:rsid w:val="008A7442"/>
    <w:rsid w:val="008B1317"/>
    <w:rsid w:val="008C110F"/>
    <w:rsid w:val="008C297A"/>
    <w:rsid w:val="008C433D"/>
    <w:rsid w:val="008C5B6F"/>
    <w:rsid w:val="008D174A"/>
    <w:rsid w:val="008D613F"/>
    <w:rsid w:val="008E6BD9"/>
    <w:rsid w:val="008F67EA"/>
    <w:rsid w:val="00914472"/>
    <w:rsid w:val="00914E8C"/>
    <w:rsid w:val="00917355"/>
    <w:rsid w:val="0092469E"/>
    <w:rsid w:val="00937059"/>
    <w:rsid w:val="00940303"/>
    <w:rsid w:val="0096124C"/>
    <w:rsid w:val="00967338"/>
    <w:rsid w:val="00973181"/>
    <w:rsid w:val="00983653"/>
    <w:rsid w:val="00987217"/>
    <w:rsid w:val="00987D3C"/>
    <w:rsid w:val="009A01A9"/>
    <w:rsid w:val="009A2833"/>
    <w:rsid w:val="009A293A"/>
    <w:rsid w:val="009B0677"/>
    <w:rsid w:val="009B1496"/>
    <w:rsid w:val="009C16EA"/>
    <w:rsid w:val="009C493A"/>
    <w:rsid w:val="009C7430"/>
    <w:rsid w:val="009D276B"/>
    <w:rsid w:val="009D50A4"/>
    <w:rsid w:val="009E4D4C"/>
    <w:rsid w:val="009E60B4"/>
    <w:rsid w:val="009E61AE"/>
    <w:rsid w:val="00A034C3"/>
    <w:rsid w:val="00A12CF7"/>
    <w:rsid w:val="00A16BF3"/>
    <w:rsid w:val="00A2050B"/>
    <w:rsid w:val="00A30F91"/>
    <w:rsid w:val="00A319C1"/>
    <w:rsid w:val="00A33374"/>
    <w:rsid w:val="00A36C24"/>
    <w:rsid w:val="00A45E68"/>
    <w:rsid w:val="00A64EBC"/>
    <w:rsid w:val="00A65EE2"/>
    <w:rsid w:val="00A72C8E"/>
    <w:rsid w:val="00A7572D"/>
    <w:rsid w:val="00A816D9"/>
    <w:rsid w:val="00A86437"/>
    <w:rsid w:val="00A92716"/>
    <w:rsid w:val="00A9765E"/>
    <w:rsid w:val="00AA6C30"/>
    <w:rsid w:val="00AC4D62"/>
    <w:rsid w:val="00AE26AC"/>
    <w:rsid w:val="00AE5718"/>
    <w:rsid w:val="00AF1EE5"/>
    <w:rsid w:val="00B02DDF"/>
    <w:rsid w:val="00B041CE"/>
    <w:rsid w:val="00B07AD9"/>
    <w:rsid w:val="00B102E6"/>
    <w:rsid w:val="00B24942"/>
    <w:rsid w:val="00B4580D"/>
    <w:rsid w:val="00B62326"/>
    <w:rsid w:val="00B63B71"/>
    <w:rsid w:val="00B6452E"/>
    <w:rsid w:val="00B748C5"/>
    <w:rsid w:val="00B75CC5"/>
    <w:rsid w:val="00B813D4"/>
    <w:rsid w:val="00BA502D"/>
    <w:rsid w:val="00BA6ACC"/>
    <w:rsid w:val="00BC2CEB"/>
    <w:rsid w:val="00BD0A11"/>
    <w:rsid w:val="00BD343C"/>
    <w:rsid w:val="00BD5BF6"/>
    <w:rsid w:val="00C01395"/>
    <w:rsid w:val="00C01638"/>
    <w:rsid w:val="00C05849"/>
    <w:rsid w:val="00C1468E"/>
    <w:rsid w:val="00C311CF"/>
    <w:rsid w:val="00C3698C"/>
    <w:rsid w:val="00C36C19"/>
    <w:rsid w:val="00C378DF"/>
    <w:rsid w:val="00C400CD"/>
    <w:rsid w:val="00C45A22"/>
    <w:rsid w:val="00C4686D"/>
    <w:rsid w:val="00C6137C"/>
    <w:rsid w:val="00C61FC0"/>
    <w:rsid w:val="00C64670"/>
    <w:rsid w:val="00C6497A"/>
    <w:rsid w:val="00C755EB"/>
    <w:rsid w:val="00C9433F"/>
    <w:rsid w:val="00C9755D"/>
    <w:rsid w:val="00C97D51"/>
    <w:rsid w:val="00CA1B60"/>
    <w:rsid w:val="00CC73AF"/>
    <w:rsid w:val="00CC7D1A"/>
    <w:rsid w:val="00CD0060"/>
    <w:rsid w:val="00CE2B23"/>
    <w:rsid w:val="00CE7813"/>
    <w:rsid w:val="00D01CBD"/>
    <w:rsid w:val="00D0611B"/>
    <w:rsid w:val="00D1365E"/>
    <w:rsid w:val="00D33E4C"/>
    <w:rsid w:val="00D37BD4"/>
    <w:rsid w:val="00D40C05"/>
    <w:rsid w:val="00D56280"/>
    <w:rsid w:val="00D57C45"/>
    <w:rsid w:val="00D65E34"/>
    <w:rsid w:val="00D8025B"/>
    <w:rsid w:val="00D953F0"/>
    <w:rsid w:val="00D9783F"/>
    <w:rsid w:val="00DA3564"/>
    <w:rsid w:val="00DD70A2"/>
    <w:rsid w:val="00DE6848"/>
    <w:rsid w:val="00DF4E33"/>
    <w:rsid w:val="00E02A90"/>
    <w:rsid w:val="00E078F8"/>
    <w:rsid w:val="00E120F8"/>
    <w:rsid w:val="00E15E56"/>
    <w:rsid w:val="00E25068"/>
    <w:rsid w:val="00E3199A"/>
    <w:rsid w:val="00E32818"/>
    <w:rsid w:val="00E36474"/>
    <w:rsid w:val="00E55534"/>
    <w:rsid w:val="00E63644"/>
    <w:rsid w:val="00E6763E"/>
    <w:rsid w:val="00E67D4C"/>
    <w:rsid w:val="00E9618A"/>
    <w:rsid w:val="00E964ED"/>
    <w:rsid w:val="00EB195F"/>
    <w:rsid w:val="00EB3849"/>
    <w:rsid w:val="00EC2CFC"/>
    <w:rsid w:val="00EC34B0"/>
    <w:rsid w:val="00EC4373"/>
    <w:rsid w:val="00EC4AC0"/>
    <w:rsid w:val="00EC70D6"/>
    <w:rsid w:val="00EE18D7"/>
    <w:rsid w:val="00EE1F5B"/>
    <w:rsid w:val="00EE59AB"/>
    <w:rsid w:val="00EF6486"/>
    <w:rsid w:val="00EF68F0"/>
    <w:rsid w:val="00F11F6B"/>
    <w:rsid w:val="00F14D25"/>
    <w:rsid w:val="00F15452"/>
    <w:rsid w:val="00F41CDD"/>
    <w:rsid w:val="00F47459"/>
    <w:rsid w:val="00F544DC"/>
    <w:rsid w:val="00F61CDA"/>
    <w:rsid w:val="00F70A35"/>
    <w:rsid w:val="00F7201C"/>
    <w:rsid w:val="00F7278C"/>
    <w:rsid w:val="00F75A35"/>
    <w:rsid w:val="00F80093"/>
    <w:rsid w:val="00F82298"/>
    <w:rsid w:val="00F8381B"/>
    <w:rsid w:val="00F86231"/>
    <w:rsid w:val="00F86C84"/>
    <w:rsid w:val="00FA1FB3"/>
    <w:rsid w:val="00FA31D7"/>
    <w:rsid w:val="00FB1A50"/>
    <w:rsid w:val="00FC570A"/>
    <w:rsid w:val="00FD37D0"/>
    <w:rsid w:val="00FD5358"/>
    <w:rsid w:val="00FE19C1"/>
    <w:rsid w:val="00FE7E85"/>
    <w:rsid w:val="00FF2B89"/>
    <w:rsid w:val="00FF313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25E44"/>
  <w15:docId w15:val="{63DC5130-F120-4F84-9C4C-449145B0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E4A"/>
    <w:pPr>
      <w:jc w:val="both"/>
    </w:pPr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rsid w:val="00987217"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67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67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87217"/>
  </w:style>
  <w:style w:type="paragraph" w:styleId="Szvegtrzsbehzssal">
    <w:name w:val="Body Text Indent"/>
    <w:basedOn w:val="Norml"/>
    <w:rsid w:val="00987217"/>
    <w:pPr>
      <w:ind w:left="741"/>
    </w:pPr>
  </w:style>
  <w:style w:type="paragraph" w:styleId="Listaszerbekezds">
    <w:name w:val="List Paragraph"/>
    <w:basedOn w:val="Norml"/>
    <w:uiPriority w:val="34"/>
    <w:qFormat/>
    <w:rsid w:val="00890AAD"/>
    <w:pPr>
      <w:ind w:left="708"/>
    </w:pPr>
  </w:style>
  <w:style w:type="paragraph" w:styleId="lfej">
    <w:name w:val="header"/>
    <w:basedOn w:val="Norml"/>
    <w:link w:val="lfejChar"/>
    <w:rsid w:val="00890AA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0AAD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90AA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90AAD"/>
    <w:rPr>
      <w:sz w:val="24"/>
      <w:szCs w:val="24"/>
    </w:rPr>
  </w:style>
  <w:style w:type="table" w:styleId="Rcsostblzat">
    <w:name w:val="Table Grid"/>
    <w:basedOn w:val="Normltblzat"/>
    <w:rsid w:val="0068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567A1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67A14"/>
    <w:rPr>
      <w:sz w:val="20"/>
      <w:szCs w:val="20"/>
    </w:rPr>
  </w:style>
  <w:style w:type="character" w:customStyle="1" w:styleId="JegyzetszvegChar">
    <w:name w:val="Jegyzetszöveg Char"/>
    <w:link w:val="Jegyzetszveg"/>
    <w:rsid w:val="00567A1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567A14"/>
    <w:rPr>
      <w:b/>
      <w:bCs/>
    </w:rPr>
  </w:style>
  <w:style w:type="character" w:customStyle="1" w:styleId="MegjegyzstrgyaChar">
    <w:name w:val="Megjegyzés tárgya Char"/>
    <w:link w:val="Megjegyzstrgya"/>
    <w:rsid w:val="00567A14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567A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67A14"/>
    <w:rPr>
      <w:rFonts w:ascii="Tahoma" w:hAnsi="Tahoma" w:cs="Tahoma"/>
      <w:sz w:val="16"/>
      <w:szCs w:val="16"/>
    </w:rPr>
  </w:style>
  <w:style w:type="paragraph" w:customStyle="1" w:styleId="fejcim">
    <w:name w:val="fejcim"/>
    <w:basedOn w:val="Norml"/>
    <w:rsid w:val="00CC7D1A"/>
    <w:pPr>
      <w:tabs>
        <w:tab w:val="left" w:pos="450"/>
        <w:tab w:val="left" w:pos="1080"/>
        <w:tab w:val="left" w:pos="1440"/>
        <w:tab w:val="left" w:pos="2880"/>
        <w:tab w:val="left" w:pos="3898"/>
        <w:tab w:val="left" w:pos="5580"/>
        <w:tab w:val="left" w:pos="5760"/>
        <w:tab w:val="left" w:pos="6570"/>
      </w:tabs>
      <w:spacing w:after="120"/>
      <w:ind w:right="284"/>
      <w:jc w:val="center"/>
    </w:pPr>
    <w:rPr>
      <w:rFonts w:ascii="H-Times New Roman" w:hAnsi="H-Times New Roman"/>
      <w:b/>
      <w:sz w:val="36"/>
      <w:szCs w:val="20"/>
      <w:u w:val="single"/>
      <w:lang w:val="en-GB"/>
    </w:rPr>
  </w:style>
  <w:style w:type="character" w:customStyle="1" w:styleId="b">
    <w:name w:val="b"/>
    <w:rsid w:val="00E67D4C"/>
  </w:style>
  <w:style w:type="character" w:customStyle="1" w:styleId="Cmsor4Char">
    <w:name w:val="Címsor 4 Char"/>
    <w:link w:val="Cmsor4"/>
    <w:semiHidden/>
    <w:rsid w:val="00E67D4C"/>
    <w:rPr>
      <w:rFonts w:ascii="Calibri" w:eastAsia="Times New Roman" w:hAnsi="Calibri" w:cs="Times New Roman"/>
      <w:b/>
      <w:bCs/>
      <w:sz w:val="28"/>
      <w:szCs w:val="28"/>
      <w:lang w:val="hu-HU" w:eastAsia="hu-HU"/>
    </w:rPr>
  </w:style>
  <w:style w:type="character" w:customStyle="1" w:styleId="Cmsor3Char">
    <w:name w:val="Címsor 3 Char"/>
    <w:link w:val="Cmsor3"/>
    <w:semiHidden/>
    <w:rsid w:val="00E67D4C"/>
    <w:rPr>
      <w:rFonts w:ascii="Cambria" w:eastAsia="Times New Roman" w:hAnsi="Cambria" w:cs="Times New Roman"/>
      <w:b/>
      <w:bCs/>
      <w:sz w:val="26"/>
      <w:szCs w:val="26"/>
      <w:lang w:val="hu-HU" w:eastAsia="hu-HU"/>
    </w:rPr>
  </w:style>
  <w:style w:type="paragraph" w:styleId="Lista">
    <w:name w:val="List"/>
    <w:basedOn w:val="Norml"/>
    <w:rsid w:val="004E4D89"/>
    <w:pPr>
      <w:spacing w:after="120" w:line="360" w:lineRule="auto"/>
      <w:ind w:left="283" w:hanging="283"/>
    </w:pPr>
    <w:rPr>
      <w:rFonts w:ascii="Times New Roman" w:hAnsi="Times New Roman"/>
      <w:sz w:val="24"/>
    </w:rPr>
  </w:style>
  <w:style w:type="character" w:styleId="Hiperhivatkozs">
    <w:name w:val="Hyperlink"/>
    <w:rsid w:val="004E4D89"/>
    <w:rPr>
      <w:color w:val="0000FF"/>
      <w:u w:val="single"/>
    </w:rPr>
  </w:style>
  <w:style w:type="paragraph" w:customStyle="1" w:styleId="c1">
    <w:name w:val="c1"/>
    <w:basedOn w:val="Norml"/>
    <w:rsid w:val="004E4D89"/>
    <w:pPr>
      <w:numPr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">
    <w:name w:val="c11"/>
    <w:basedOn w:val="Norml"/>
    <w:rsid w:val="004E4D89"/>
    <w:pPr>
      <w:numPr>
        <w:ilvl w:val="1"/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1">
    <w:name w:val="c111"/>
    <w:basedOn w:val="Norml"/>
    <w:rsid w:val="004E4D89"/>
    <w:pPr>
      <w:numPr>
        <w:ilvl w:val="2"/>
        <w:numId w:val="24"/>
      </w:numPr>
      <w:jc w:val="left"/>
    </w:pPr>
    <w:rPr>
      <w:rFonts w:ascii="Times New Roman" w:hAnsi="Times New Roman"/>
      <w:sz w:val="24"/>
    </w:rPr>
  </w:style>
  <w:style w:type="paragraph" w:styleId="Befejezs">
    <w:name w:val="Closing"/>
    <w:basedOn w:val="Norml"/>
    <w:link w:val="BefejezsChar"/>
    <w:rsid w:val="0083687C"/>
    <w:pPr>
      <w:spacing w:after="120" w:line="360" w:lineRule="auto"/>
      <w:ind w:left="4252"/>
    </w:pPr>
    <w:rPr>
      <w:rFonts w:ascii="Times New Roman" w:hAnsi="Times New Roman"/>
      <w:sz w:val="24"/>
    </w:rPr>
  </w:style>
  <w:style w:type="character" w:customStyle="1" w:styleId="BefejezsChar">
    <w:name w:val="Befejezés Char"/>
    <w:basedOn w:val="Bekezdsalapbettpusa"/>
    <w:link w:val="Befejezs"/>
    <w:rsid w:val="0083687C"/>
    <w:rPr>
      <w:sz w:val="24"/>
      <w:szCs w:val="24"/>
    </w:rPr>
  </w:style>
  <w:style w:type="character" w:customStyle="1" w:styleId="zmsearchresult">
    <w:name w:val="zmsearchresult"/>
    <w:basedOn w:val="Bekezdsalapbettpusa"/>
    <w:rsid w:val="005E3964"/>
  </w:style>
  <w:style w:type="character" w:styleId="Mrltotthiperhivatkozs">
    <w:name w:val="FollowedHyperlink"/>
    <w:basedOn w:val="Bekezdsalapbettpusa"/>
    <w:rsid w:val="00E15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581">
              <w:marLeft w:val="0"/>
              <w:marRight w:val="0"/>
              <w:marTop w:val="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683">
                  <w:marLeft w:val="368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881">
                      <w:marLeft w:val="0"/>
                      <w:marRight w:val="0"/>
                      <w:marTop w:val="0"/>
                      <w:marBottom w:val="162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7046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999">
                  <w:marLeft w:val="34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854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8616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s://oi.uni-pannon.hu/hallgatoknak/szabalyzatok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FFA15-7BC1-4B81-BAD4-0B2725C8C00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875144A-6C55-4F93-9776-C9BED358C0E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90BDE6E-2300-4EC8-8A24-5CFA5B855A5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3EF43ED-B4C9-4A15-9F67-19F59870D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35A27-9BAA-41BD-ADEA-544438AF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41D8D-C668-4F84-A805-1141C72F2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CF52E-B0ED-4965-B910-5FD3A5FF96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087E77-6BAF-4C80-BBF8-73C10C93CD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3AA98E-5750-4F3A-9DEE-703EF0E75DA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BBC2BF9-FF10-4A89-8F16-D5A4620EC8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59FA601-08FC-4EDC-AD7C-8F200382E0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8CDC88-2994-4EE9-9A4D-C9E85AFA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882</Words>
  <Characters>6092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TITOKTARTÁSI MEGÁLLAPODÁS</vt:lpstr>
      <vt:lpstr>TITOKTARTÁSI MEGÁLLAPODÁS</vt:lpstr>
    </vt:vector>
  </TitlesOfParts>
  <Company>Miskolci Egyetem</Company>
  <LinksUpToDate>false</LinksUpToDate>
  <CharactersWithSpaces>6961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mailto:tbene@unideb.hu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MEGÁLLAPODÁS</dc:title>
  <dc:creator>Irma</dc:creator>
  <cp:lastModifiedBy>MKDekani</cp:lastModifiedBy>
  <cp:revision>5</cp:revision>
  <cp:lastPrinted>2015-11-03T08:16:00Z</cp:lastPrinted>
  <dcterms:created xsi:type="dcterms:W3CDTF">2022-01-07T07:56:00Z</dcterms:created>
  <dcterms:modified xsi:type="dcterms:W3CDTF">2022-01-07T10:27:00Z</dcterms:modified>
</cp:coreProperties>
</file>